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A" w:rsidRPr="00E878AC" w:rsidRDefault="000572FA" w:rsidP="000572F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572FA" w:rsidRPr="00E878AC" w:rsidRDefault="000572FA" w:rsidP="00057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2FA" w:rsidRPr="00E878AC" w:rsidRDefault="000572FA" w:rsidP="000572F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0572FA" w:rsidRPr="00E878AC" w:rsidRDefault="000572FA" w:rsidP="000572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0572FA" w:rsidRPr="00E878AC" w:rsidRDefault="000572FA" w:rsidP="00057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2FA" w:rsidRPr="00E878AC" w:rsidRDefault="000572FA" w:rsidP="000572F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72FA" w:rsidRPr="00E878AC" w:rsidRDefault="000572FA" w:rsidP="000572FA">
      <w:pPr>
        <w:rPr>
          <w:rFonts w:ascii="Times New Roman" w:hAnsi="Times New Roman" w:cs="Times New Roman"/>
          <w:sz w:val="28"/>
          <w:szCs w:val="28"/>
        </w:rPr>
      </w:pPr>
    </w:p>
    <w:p w:rsidR="000572FA" w:rsidRPr="00E878AC" w:rsidRDefault="004A5D54" w:rsidP="0005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«24</w:t>
      </w:r>
      <w:r w:rsidR="000572FA">
        <w:rPr>
          <w:rFonts w:ascii="Times New Roman" w:hAnsi="Times New Roman" w:cs="Times New Roman"/>
          <w:sz w:val="28"/>
          <w:szCs w:val="28"/>
        </w:rPr>
        <w:t>» но</w:t>
      </w:r>
      <w:r w:rsidR="000572FA" w:rsidRPr="00E878AC">
        <w:rPr>
          <w:rFonts w:ascii="Times New Roman" w:hAnsi="Times New Roman" w:cs="Times New Roman"/>
          <w:sz w:val="28"/>
          <w:szCs w:val="28"/>
        </w:rPr>
        <w:t xml:space="preserve">ября 2017 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 63</w:t>
      </w:r>
    </w:p>
    <w:p w:rsidR="000572FA" w:rsidRDefault="000572FA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0572FA" w:rsidRPr="00955579" w:rsidRDefault="003344D6" w:rsidP="000572F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решение № 150 от 24.11.2014г. «</w:t>
      </w:r>
      <w:r w:rsidR="000572FA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сельского поселения «Александровское»</w:t>
      </w:r>
    </w:p>
    <w:p w:rsidR="000572FA" w:rsidRDefault="000572FA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стать</w:t>
      </w:r>
      <w:r w:rsidR="0041714D">
        <w:rPr>
          <w:rFonts w:ascii="Times New Roman" w:hAnsi="Times New Roman" w:cs="Times New Roman"/>
          <w:sz w:val="28"/>
          <w:szCs w:val="28"/>
        </w:rPr>
        <w:t>ей</w:t>
      </w:r>
      <w:r w:rsidRP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41714D">
        <w:rPr>
          <w:rFonts w:ascii="Times New Roman" w:hAnsi="Times New Roman" w:cs="Times New Roman"/>
          <w:sz w:val="28"/>
          <w:szCs w:val="28"/>
        </w:rPr>
        <w:t>387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основании Устава </w:t>
      </w:r>
      <w:r w:rsidR="000572FA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572FA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F3B64"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0572FA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572FA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F3B64">
        <w:rPr>
          <w:rFonts w:ascii="Times New Roman" w:hAnsi="Times New Roman" w:cs="Times New Roman"/>
          <w:sz w:val="28"/>
          <w:szCs w:val="28"/>
        </w:rPr>
        <w:t>»</w:t>
      </w:r>
    </w:p>
    <w:p w:rsidR="0041714D" w:rsidRDefault="0041714D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</w:p>
    <w:p w:rsidR="00DF3B64" w:rsidRPr="000572FA" w:rsidRDefault="000572FA" w:rsidP="000572FA">
      <w:pPr>
        <w:pStyle w:val="a5"/>
        <w:tabs>
          <w:tab w:val="left" w:pos="993"/>
        </w:tabs>
        <w:ind w:left="0" w:firstLine="75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</w:t>
      </w:r>
      <w:r w:rsidR="00DF3B64" w:rsidRPr="000572FA">
        <w:rPr>
          <w:rFonts w:eastAsiaTheme="minorHAnsi"/>
          <w:b/>
          <w:sz w:val="28"/>
          <w:szCs w:val="28"/>
          <w:lang w:eastAsia="en-US"/>
        </w:rPr>
        <w:t>:</w:t>
      </w:r>
    </w:p>
    <w:p w:rsidR="00DF3B64" w:rsidRDefault="00DF3B64" w:rsidP="00DF3B64">
      <w:pPr>
        <w:jc w:val="both"/>
        <w:rPr>
          <w:sz w:val="28"/>
          <w:szCs w:val="28"/>
        </w:rPr>
      </w:pPr>
    </w:p>
    <w:p w:rsidR="00DF3B64" w:rsidRPr="000572FA" w:rsidRDefault="00DF3B64" w:rsidP="00DF3B64">
      <w:pPr>
        <w:pStyle w:val="a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8B34F7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B34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Совета </w:t>
      </w:r>
      <w:r w:rsidR="000572FA">
        <w:rPr>
          <w:sz w:val="28"/>
          <w:szCs w:val="28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0572FA">
        <w:rPr>
          <w:sz w:val="28"/>
          <w:szCs w:val="28"/>
        </w:rPr>
        <w:t>Александровское</w:t>
      </w:r>
      <w:r>
        <w:rPr>
          <w:rFonts w:eastAsiaTheme="minorHAnsi"/>
          <w:sz w:val="28"/>
          <w:szCs w:val="28"/>
          <w:lang w:eastAsia="en-US"/>
        </w:rPr>
        <w:t xml:space="preserve">» от </w:t>
      </w:r>
      <w:r w:rsidR="000572FA">
        <w:rPr>
          <w:rFonts w:eastAsiaTheme="minorHAnsi"/>
          <w:sz w:val="28"/>
          <w:szCs w:val="28"/>
          <w:lang w:eastAsia="en-US"/>
        </w:rPr>
        <w:t>24.11.</w:t>
      </w:r>
      <w:r w:rsidRPr="000572FA">
        <w:rPr>
          <w:rFonts w:eastAsiaTheme="minorHAnsi"/>
          <w:sz w:val="28"/>
          <w:szCs w:val="28"/>
          <w:lang w:eastAsia="en-US"/>
        </w:rPr>
        <w:t>201</w:t>
      </w:r>
      <w:r w:rsidR="000572FA" w:rsidRPr="000572FA">
        <w:rPr>
          <w:rFonts w:eastAsiaTheme="minorHAnsi"/>
          <w:sz w:val="28"/>
          <w:szCs w:val="28"/>
          <w:lang w:eastAsia="en-US"/>
        </w:rPr>
        <w:t>4</w:t>
      </w:r>
      <w:r w:rsidRPr="000572FA">
        <w:rPr>
          <w:rFonts w:eastAsiaTheme="minorHAnsi"/>
          <w:sz w:val="28"/>
          <w:szCs w:val="28"/>
          <w:lang w:eastAsia="en-US"/>
        </w:rPr>
        <w:t xml:space="preserve"> года № </w:t>
      </w:r>
      <w:r w:rsidR="000572FA" w:rsidRPr="000572FA">
        <w:rPr>
          <w:rFonts w:eastAsiaTheme="minorHAnsi"/>
          <w:sz w:val="28"/>
          <w:szCs w:val="28"/>
          <w:lang w:eastAsia="en-US"/>
        </w:rPr>
        <w:t>150</w:t>
      </w:r>
      <w:r w:rsidRPr="000572FA">
        <w:rPr>
          <w:rFonts w:eastAsiaTheme="minorHAnsi"/>
          <w:sz w:val="28"/>
          <w:szCs w:val="28"/>
          <w:lang w:eastAsia="en-US"/>
        </w:rPr>
        <w:t xml:space="preserve"> «Об установлении </w:t>
      </w:r>
      <w:r w:rsidR="0041714D" w:rsidRPr="000572FA"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0572FA">
        <w:rPr>
          <w:rFonts w:eastAsiaTheme="minorHAnsi"/>
          <w:sz w:val="28"/>
          <w:szCs w:val="28"/>
          <w:lang w:eastAsia="en-US"/>
        </w:rPr>
        <w:t xml:space="preserve">налога на  территории </w:t>
      </w:r>
      <w:r w:rsidR="000572FA" w:rsidRPr="000572FA">
        <w:rPr>
          <w:sz w:val="28"/>
          <w:szCs w:val="28"/>
        </w:rPr>
        <w:t>сельского</w:t>
      </w:r>
      <w:r w:rsidRPr="000572FA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0572FA" w:rsidRPr="000572FA">
        <w:rPr>
          <w:sz w:val="28"/>
          <w:szCs w:val="28"/>
        </w:rPr>
        <w:t>Александровское</w:t>
      </w:r>
      <w:r w:rsidRPr="000572FA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DF3B64" w:rsidRDefault="00DF3B64" w:rsidP="002C0E36">
      <w:pPr>
        <w:pStyle w:val="a5"/>
        <w:numPr>
          <w:ilvl w:val="1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пункт </w:t>
      </w:r>
      <w:r w:rsidR="000572F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41714D" w:rsidRPr="00FA0B43" w:rsidRDefault="000572FA" w:rsidP="0041714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="0041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следующие </w:t>
      </w:r>
      <w:r w:rsidR="0041714D" w:rsidRPr="00FA0B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налоговые ставки в </w:t>
      </w:r>
      <w:r w:rsidR="0041714D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участков:</w:t>
      </w:r>
    </w:p>
    <w:p w:rsidR="006D606B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6742E0">
        <w:rPr>
          <w:color w:val="000000"/>
          <w:sz w:val="28"/>
          <w:szCs w:val="28"/>
        </w:rPr>
        <w:t>0,1 процента</w:t>
      </w:r>
      <w:r w:rsidR="006D606B">
        <w:rPr>
          <w:color w:val="000000"/>
          <w:sz w:val="28"/>
          <w:szCs w:val="28"/>
        </w:rPr>
        <w:t xml:space="preserve"> в отношении земельных участков:</w:t>
      </w:r>
    </w:p>
    <w:p w:rsidR="0041714D" w:rsidRPr="006D606B" w:rsidRDefault="0041714D" w:rsidP="006D606B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6B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предназначенных для размещения объектов образовани</w:t>
      </w:r>
      <w:r w:rsidR="006D606B" w:rsidRPr="006D606B">
        <w:rPr>
          <w:rFonts w:ascii="Times New Roman" w:hAnsi="Times New Roman" w:cs="Times New Roman"/>
          <w:color w:val="000000"/>
          <w:sz w:val="28"/>
          <w:szCs w:val="28"/>
        </w:rPr>
        <w:t>я, физической культуры и спорта;</w:t>
      </w:r>
      <w:r w:rsidRPr="006D6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714D" w:rsidRPr="00B667E8" w:rsidRDefault="0041714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714D" w:rsidRPr="00B667E8" w:rsidRDefault="0041714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714D" w:rsidRPr="00B667E8" w:rsidRDefault="0041714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1714D" w:rsidRPr="00B667E8" w:rsidRDefault="0041714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714D" w:rsidRPr="006D606B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color w:val="000000"/>
          <w:sz w:val="28"/>
          <w:szCs w:val="28"/>
        </w:rPr>
        <w:lastRenderedPageBreak/>
        <w:t>0,</w:t>
      </w:r>
      <w:r w:rsidR="006D606B">
        <w:rPr>
          <w:color w:val="000000"/>
          <w:sz w:val="28"/>
          <w:szCs w:val="28"/>
        </w:rPr>
        <w:t>0</w:t>
      </w:r>
      <w:r w:rsidRPr="00B667E8">
        <w:rPr>
          <w:color w:val="000000"/>
          <w:sz w:val="28"/>
          <w:szCs w:val="28"/>
        </w:rPr>
        <w:t xml:space="preserve">5 процента в отношении земельных участков, предназначенных для размещения </w:t>
      </w:r>
      <w:r w:rsidR="007D60F2">
        <w:rPr>
          <w:color w:val="000000"/>
          <w:sz w:val="28"/>
          <w:szCs w:val="28"/>
        </w:rPr>
        <w:t>административных</w:t>
      </w:r>
      <w:r w:rsidRPr="00B667E8">
        <w:rPr>
          <w:color w:val="000000"/>
          <w:sz w:val="28"/>
          <w:szCs w:val="28"/>
        </w:rPr>
        <w:t xml:space="preserve"> зданий, </w:t>
      </w:r>
      <w:r w:rsidR="006D606B">
        <w:rPr>
          <w:color w:val="000000"/>
          <w:sz w:val="28"/>
          <w:szCs w:val="28"/>
        </w:rPr>
        <w:t>объектов культуры и искусства, для эксплуатации и обслуживания памятников;</w:t>
      </w:r>
    </w:p>
    <w:p w:rsidR="006D606B" w:rsidRPr="007D60F2" w:rsidRDefault="006D606B" w:rsidP="007D60F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color w:val="000000"/>
          <w:sz w:val="28"/>
          <w:szCs w:val="28"/>
        </w:rPr>
        <w:t xml:space="preserve">0,5 процента в отношении земельных участков, предназначенных для размещения </w:t>
      </w:r>
      <w:r w:rsidR="007D60F2">
        <w:rPr>
          <w:color w:val="000000"/>
          <w:sz w:val="28"/>
          <w:szCs w:val="28"/>
        </w:rPr>
        <w:t>производственных</w:t>
      </w:r>
      <w:r w:rsidRPr="00B667E8">
        <w:rPr>
          <w:color w:val="000000"/>
          <w:sz w:val="28"/>
          <w:szCs w:val="28"/>
        </w:rPr>
        <w:t xml:space="preserve"> зданий, строений, сооружений промышленности, материально-технического, продовольственного снабжения, сбыта и заготовок;</w:t>
      </w:r>
    </w:p>
    <w:p w:rsidR="0041714D" w:rsidRPr="00B667E8" w:rsidRDefault="004A5D54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714D" w:rsidRPr="00B667E8">
        <w:rPr>
          <w:color w:val="000000"/>
          <w:sz w:val="28"/>
          <w:szCs w:val="28"/>
        </w:rPr>
        <w:t xml:space="preserve"> процента в отношении земельных участков, предназначенных: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торговли, общественного питания, бытового обслуживания, гостиниц;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рекреационного и лечебно-оздоровительного назначения;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гаражей и автостоянок;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sz w:val="28"/>
          <w:szCs w:val="28"/>
        </w:rPr>
        <w:t>1,5 процента в отноше</w:t>
      </w:r>
      <w:r w:rsidR="003344D6">
        <w:rPr>
          <w:sz w:val="28"/>
          <w:szCs w:val="28"/>
        </w:rPr>
        <w:t>нии прочих земельных участков.».</w:t>
      </w:r>
    </w:p>
    <w:p w:rsidR="00960442" w:rsidRPr="00B667E8" w:rsidRDefault="003344D6" w:rsidP="009E349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Изложить пункт 5</w:t>
      </w:r>
      <w:r w:rsidR="00960442" w:rsidRPr="00B667E8">
        <w:rPr>
          <w:rFonts w:eastAsiaTheme="minorHAnsi"/>
          <w:sz w:val="28"/>
          <w:szCs w:val="28"/>
        </w:rPr>
        <w:t xml:space="preserve"> в новой редакции:</w:t>
      </w:r>
    </w:p>
    <w:p w:rsidR="0041714D" w:rsidRPr="00B667E8" w:rsidRDefault="003344D6" w:rsidP="009E349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60442" w:rsidRPr="00B667E8">
        <w:rPr>
          <w:rFonts w:ascii="Times New Roman" w:hAnsi="Times New Roman" w:cs="Times New Roman"/>
          <w:sz w:val="28"/>
          <w:szCs w:val="28"/>
        </w:rPr>
        <w:t xml:space="preserve">. </w:t>
      </w:r>
      <w:r w:rsidR="00281B7B" w:rsidRPr="00B667E8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281B7B" w:rsidRPr="00B667E8" w:rsidRDefault="00281B7B" w:rsidP="009E3499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hAnsi="Times New Roman" w:cs="Times New Roman"/>
          <w:sz w:val="28"/>
          <w:szCs w:val="28"/>
        </w:rPr>
        <w:t xml:space="preserve">Отчетным периодом 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числа месяца, следующего за истекшим отчетным периодом.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</w:t>
      </w:r>
      <w:r w:rsidR="009E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в срок не позднее 15 февраля года, следующего за истекшим налоговым периодом.</w:t>
      </w:r>
    </w:p>
    <w:p w:rsidR="00B667E8" w:rsidRDefault="00B667E8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- физическими лицами налог подлежит уплате в срок не позднее 1 декабря года, следующего з</w:t>
      </w:r>
      <w:r w:rsidR="0033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истекшим налоговым периодом</w:t>
      </w:r>
      <w:proofErr w:type="gramStart"/>
      <w:r w:rsidR="003344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E3499" w:rsidRP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9E3499" w:rsidRP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sz w:val="28"/>
          <w:szCs w:val="28"/>
        </w:rPr>
        <w:t xml:space="preserve">Обнародовать настоящее решение </w:t>
      </w:r>
      <w:r w:rsidRPr="009E3499">
        <w:rPr>
          <w:color w:val="000000"/>
          <w:sz w:val="28"/>
          <w:szCs w:val="28"/>
          <w:highlight w:val="white"/>
        </w:rPr>
        <w:t>в порядке, установленном Уставом</w:t>
      </w:r>
      <w:r w:rsidRPr="009E3499">
        <w:rPr>
          <w:color w:val="000000"/>
          <w:sz w:val="28"/>
          <w:szCs w:val="28"/>
        </w:rPr>
        <w:t xml:space="preserve"> </w:t>
      </w:r>
      <w:r w:rsidR="000572FA">
        <w:rPr>
          <w:sz w:val="28"/>
          <w:szCs w:val="28"/>
        </w:rPr>
        <w:t>сельского</w:t>
      </w:r>
      <w:r w:rsidRPr="009E3499">
        <w:rPr>
          <w:sz w:val="28"/>
          <w:szCs w:val="28"/>
        </w:rPr>
        <w:t xml:space="preserve"> поселения «</w:t>
      </w:r>
      <w:r w:rsidR="000572FA">
        <w:rPr>
          <w:sz w:val="28"/>
          <w:szCs w:val="28"/>
        </w:rPr>
        <w:t>Александровское</w:t>
      </w:r>
      <w:r w:rsidRPr="009E3499">
        <w:rPr>
          <w:sz w:val="28"/>
          <w:szCs w:val="28"/>
        </w:rPr>
        <w:t>».</w:t>
      </w:r>
    </w:p>
    <w:p w:rsidR="009E3499" w:rsidRDefault="009E3499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0572FA" w:rsidRDefault="000572FA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0572FA" w:rsidRPr="009E3499" w:rsidRDefault="000572FA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0572FA" w:rsidRDefault="000572FA" w:rsidP="000572F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572FA" w:rsidRDefault="000572FA" w:rsidP="000572F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М.Н.Рогалёва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36" w:rsidRPr="002C0E36" w:rsidRDefault="002C0E36" w:rsidP="009E3499">
      <w:pPr>
        <w:tabs>
          <w:tab w:val="left" w:pos="0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</w:p>
    <w:p w:rsidR="00343CF8" w:rsidRDefault="00343CF8"/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BC4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6654586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B24B1"/>
    <w:rsid w:val="00021173"/>
    <w:rsid w:val="000572FA"/>
    <w:rsid w:val="00281B7B"/>
    <w:rsid w:val="002C0E36"/>
    <w:rsid w:val="003344D6"/>
    <w:rsid w:val="00343CF8"/>
    <w:rsid w:val="0041714D"/>
    <w:rsid w:val="004A5D54"/>
    <w:rsid w:val="005F3DB3"/>
    <w:rsid w:val="006D606B"/>
    <w:rsid w:val="00790556"/>
    <w:rsid w:val="007D60F2"/>
    <w:rsid w:val="00960442"/>
    <w:rsid w:val="009E3499"/>
    <w:rsid w:val="00B667E8"/>
    <w:rsid w:val="00BE5FE7"/>
    <w:rsid w:val="00C041A1"/>
    <w:rsid w:val="00DC342B"/>
    <w:rsid w:val="00DF3B64"/>
    <w:rsid w:val="00EB24B1"/>
    <w:rsid w:val="00F44FCD"/>
    <w:rsid w:val="00F50E4B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галина</cp:lastModifiedBy>
  <cp:revision>4</cp:revision>
  <cp:lastPrinted>2017-10-25T08:37:00Z</cp:lastPrinted>
  <dcterms:created xsi:type="dcterms:W3CDTF">2017-10-25T08:38:00Z</dcterms:created>
  <dcterms:modified xsi:type="dcterms:W3CDTF">2017-11-24T08:12:00Z</dcterms:modified>
</cp:coreProperties>
</file>