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03" w:rsidRPr="005830EB" w:rsidRDefault="006B6A03" w:rsidP="006B6A03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A06A04">
        <w:rPr>
          <w:rFonts w:ascii="Times New Roman" w:eastAsia="Times New Roman" w:hAnsi="Times New Roman"/>
          <w:b/>
          <w:bCs/>
          <w:sz w:val="28"/>
          <w:szCs w:val="28"/>
        </w:rPr>
        <w:t>РОССИЙСКАЯ ФЕДЕРАЦИЯ</w:t>
      </w:r>
    </w:p>
    <w:p w:rsidR="006B6A03" w:rsidRPr="00A06A04" w:rsidRDefault="006B6A03" w:rsidP="006B6A03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A06A04">
        <w:rPr>
          <w:rFonts w:ascii="Times New Roman" w:eastAsia="Times New Roman" w:hAnsi="Times New Roman"/>
          <w:b/>
          <w:bCs/>
          <w:sz w:val="28"/>
          <w:szCs w:val="28"/>
        </w:rPr>
        <w:t>СОВЕТ СЕЛЬСКОГО ПОСЕЛЕНИЯ</w:t>
      </w:r>
    </w:p>
    <w:p w:rsidR="006B6A03" w:rsidRPr="00A06A04" w:rsidRDefault="006B6A03" w:rsidP="006B6A03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06A04">
        <w:rPr>
          <w:rFonts w:ascii="Times New Roman" w:eastAsia="Times New Roman" w:hAnsi="Times New Roman"/>
          <w:b/>
          <w:bCs/>
          <w:sz w:val="28"/>
          <w:szCs w:val="28"/>
        </w:rPr>
        <w:t>«АЛЕКСАНДРОВСКОЕ»</w:t>
      </w:r>
    </w:p>
    <w:p w:rsidR="006B6A03" w:rsidRPr="00A06A04" w:rsidRDefault="006B6A03" w:rsidP="006B6A03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B6A03" w:rsidRPr="00A06A04" w:rsidRDefault="006B6A03" w:rsidP="006B6A03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A06A04">
        <w:rPr>
          <w:rFonts w:ascii="Times New Roman" w:eastAsia="Times New Roman" w:hAnsi="Times New Roman"/>
          <w:b/>
          <w:bCs/>
          <w:sz w:val="28"/>
          <w:szCs w:val="28"/>
        </w:rPr>
        <w:t>РЕШЕНИЕ</w:t>
      </w:r>
    </w:p>
    <w:p w:rsidR="006B6A03" w:rsidRPr="00A06A04" w:rsidRDefault="006B6A03" w:rsidP="006B6A03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13B1D" w:rsidRDefault="006B6A03" w:rsidP="00C13B1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A06A04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C13B1D">
        <w:rPr>
          <w:rFonts w:ascii="Times New Roman" w:eastAsia="Times New Roman" w:hAnsi="Times New Roman"/>
          <w:sz w:val="28"/>
          <w:szCs w:val="28"/>
        </w:rPr>
        <w:t>« 17 » апреля 2015</w:t>
      </w:r>
      <w:r w:rsidRPr="00A06A04">
        <w:rPr>
          <w:rFonts w:ascii="Times New Roman" w:eastAsia="Times New Roman" w:hAnsi="Times New Roman"/>
          <w:sz w:val="28"/>
          <w:szCs w:val="28"/>
        </w:rPr>
        <w:t xml:space="preserve">г.                                                                      №  </w:t>
      </w:r>
      <w:r w:rsidR="00C13B1D">
        <w:rPr>
          <w:rFonts w:ascii="Times New Roman" w:eastAsia="Times New Roman" w:hAnsi="Times New Roman"/>
          <w:sz w:val="28"/>
          <w:szCs w:val="28"/>
        </w:rPr>
        <w:t>5</w:t>
      </w:r>
    </w:p>
    <w:p w:rsidR="006B6A03" w:rsidRDefault="006B6A03" w:rsidP="00C13B1D">
      <w:pPr>
        <w:spacing w:line="240" w:lineRule="auto"/>
        <w:rPr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«Об утверждении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Положения о порядке предоставления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br/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земельных участков на территории муниципального образования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br/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сельского поселения «Александровское»»</w:t>
      </w:r>
    </w:p>
    <w:p w:rsidR="006B6A03" w:rsidRPr="00C13B1D" w:rsidRDefault="006B6A03" w:rsidP="00C13B1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br/>
      </w:r>
      <w:r w:rsidRPr="00C13B1D">
        <w:rPr>
          <w:rFonts w:ascii="Times New Roman" w:hAnsi="Times New Roman"/>
          <w:sz w:val="28"/>
          <w:szCs w:val="28"/>
          <w:u w:val="single"/>
          <w:lang w:eastAsia="ru-RU"/>
        </w:rPr>
        <w:br/>
      </w:r>
      <w:r w:rsidRPr="00C13B1D">
        <w:rPr>
          <w:rFonts w:ascii="Times New Roman" w:hAnsi="Times New Roman"/>
          <w:sz w:val="28"/>
          <w:szCs w:val="28"/>
          <w:lang w:eastAsia="ru-RU"/>
        </w:rPr>
        <w:t xml:space="preserve">        В соответствии с </w:t>
      </w:r>
      <w:hyperlink r:id="rId5" w:history="1">
        <w:r w:rsidRPr="00C13B1D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Федеральным законом "Об общих принципах организации местного самоуправления в Российской Федерации" от 06.10.2003 N 131-ФЗ</w:t>
        </w:r>
      </w:hyperlink>
      <w:r w:rsidRPr="00C13B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6" w:history="1">
        <w:r w:rsidRPr="00C13B1D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Земельным кодексом РФ</w:t>
        </w:r>
      </w:hyperlink>
      <w:r w:rsidRPr="00C13B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7" w:history="1">
        <w:r w:rsidRPr="00C13B1D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Градостроительным кодексом РФ</w:t>
        </w:r>
      </w:hyperlink>
      <w:r w:rsidRPr="00C13B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8" w:history="1">
        <w:r w:rsidRPr="00C13B1D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Уставом сельского поселения «Александровское» Читинского района Забайкальского</w:t>
        </w:r>
      </w:hyperlink>
      <w:r w:rsidRPr="00C13B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края</w:t>
      </w:r>
      <w:r w:rsidRPr="00C13B1D">
        <w:rPr>
          <w:rFonts w:ascii="Times New Roman" w:hAnsi="Times New Roman"/>
          <w:sz w:val="28"/>
          <w:szCs w:val="28"/>
          <w:lang w:eastAsia="ru-RU"/>
        </w:rPr>
        <w:t xml:space="preserve"> Совет депутатов  сельского поселения «Александровское», Совет сельского поселения «Александровское» решил:</w:t>
      </w:r>
      <w:r w:rsidRPr="00C13B1D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C13B1D" w:rsidRPr="00C13B1D" w:rsidRDefault="006B6A03" w:rsidP="00C13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13B1D">
        <w:rPr>
          <w:rFonts w:ascii="Times New Roman" w:hAnsi="Times New Roman"/>
          <w:sz w:val="28"/>
          <w:szCs w:val="28"/>
          <w:lang w:eastAsia="ru-RU"/>
        </w:rPr>
        <w:t>Утвердить Положение о порядке предоставления земельных участков на территории муниципального образования сельское поселение «Александровское» Читинского района Забайкальского края согласно приложению.</w:t>
      </w:r>
    </w:p>
    <w:p w:rsidR="006B6A03" w:rsidRPr="00C13B1D" w:rsidRDefault="006B6A03" w:rsidP="00C13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13B1D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 момента его обнародования и опубликования на официальном сайте сельского поселения «Александровское»</w:t>
      </w:r>
      <w:r w:rsidR="00C13B1D">
        <w:rPr>
          <w:rFonts w:ascii="Times New Roman" w:hAnsi="Times New Roman"/>
          <w:sz w:val="28"/>
          <w:szCs w:val="28"/>
          <w:lang w:eastAsia="ru-RU"/>
        </w:rPr>
        <w:t xml:space="preserve"> в сети Интернет.</w:t>
      </w:r>
      <w:r w:rsidRPr="00C13B1D">
        <w:rPr>
          <w:rFonts w:ascii="Times New Roman" w:hAnsi="Times New Roman"/>
          <w:sz w:val="28"/>
          <w:szCs w:val="28"/>
          <w:lang w:eastAsia="ru-RU"/>
        </w:rPr>
        <w:br/>
      </w:r>
    </w:p>
    <w:p w:rsidR="006B6A03" w:rsidRPr="00C13B1D" w:rsidRDefault="006B6A03" w:rsidP="006B6A0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13B1D">
        <w:rPr>
          <w:rFonts w:ascii="Times New Roman" w:hAnsi="Times New Roman"/>
          <w:sz w:val="28"/>
          <w:szCs w:val="28"/>
          <w:lang w:eastAsia="ru-RU"/>
        </w:rPr>
        <w:br/>
      </w:r>
      <w:r w:rsidRPr="00C13B1D">
        <w:rPr>
          <w:rFonts w:ascii="Times New Roman" w:hAnsi="Times New Roman"/>
          <w:sz w:val="28"/>
          <w:szCs w:val="28"/>
          <w:lang w:eastAsia="ru-RU"/>
        </w:rPr>
        <w:br/>
      </w:r>
    </w:p>
    <w:p w:rsidR="006B6A03" w:rsidRPr="00C13B1D" w:rsidRDefault="006B6A03" w:rsidP="006B6A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13B1D"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</w:p>
    <w:p w:rsidR="006B6A03" w:rsidRPr="00C13B1D" w:rsidRDefault="006B6A03" w:rsidP="006B6A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13B1D">
        <w:rPr>
          <w:rFonts w:ascii="Times New Roman" w:hAnsi="Times New Roman"/>
          <w:sz w:val="28"/>
          <w:szCs w:val="28"/>
          <w:lang w:eastAsia="ru-RU"/>
        </w:rPr>
        <w:t>«Александровское»</w:t>
      </w:r>
      <w:r w:rsidRPr="00C13B1D">
        <w:rPr>
          <w:rFonts w:ascii="Times New Roman" w:hAnsi="Times New Roman"/>
          <w:sz w:val="28"/>
          <w:szCs w:val="28"/>
          <w:lang w:eastAsia="ru-RU"/>
        </w:rPr>
        <w:tab/>
      </w:r>
      <w:r w:rsidRPr="00C13B1D">
        <w:rPr>
          <w:rFonts w:ascii="Times New Roman" w:hAnsi="Times New Roman"/>
          <w:sz w:val="28"/>
          <w:szCs w:val="28"/>
          <w:lang w:eastAsia="ru-RU"/>
        </w:rPr>
        <w:tab/>
      </w:r>
      <w:r w:rsidRPr="00C13B1D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М.Н. </w:t>
      </w:r>
      <w:proofErr w:type="spellStart"/>
      <w:r w:rsidRPr="00C13B1D">
        <w:rPr>
          <w:rFonts w:ascii="Times New Roman" w:hAnsi="Times New Roman"/>
          <w:sz w:val="28"/>
          <w:szCs w:val="28"/>
          <w:lang w:eastAsia="ru-RU"/>
        </w:rPr>
        <w:t>Рогалёва</w:t>
      </w:r>
      <w:proofErr w:type="spellEnd"/>
      <w:r w:rsidRPr="00C13B1D">
        <w:rPr>
          <w:rFonts w:ascii="Times New Roman" w:hAnsi="Times New Roman"/>
          <w:sz w:val="28"/>
          <w:szCs w:val="28"/>
          <w:lang w:eastAsia="ru-RU"/>
        </w:rPr>
        <w:tab/>
      </w:r>
      <w:r w:rsidRPr="00C13B1D">
        <w:rPr>
          <w:rFonts w:ascii="Times New Roman" w:hAnsi="Times New Roman"/>
          <w:sz w:val="28"/>
          <w:szCs w:val="28"/>
          <w:lang w:eastAsia="ru-RU"/>
        </w:rPr>
        <w:tab/>
      </w:r>
      <w:r w:rsidRPr="00C13B1D">
        <w:rPr>
          <w:rFonts w:ascii="Times New Roman" w:hAnsi="Times New Roman"/>
          <w:sz w:val="28"/>
          <w:szCs w:val="28"/>
          <w:lang w:eastAsia="ru-RU"/>
        </w:rPr>
        <w:br/>
      </w:r>
    </w:p>
    <w:p w:rsidR="006B6A03" w:rsidRDefault="006B6A03" w:rsidP="006B6A0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13B1D" w:rsidRDefault="00C13B1D" w:rsidP="006B6A0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6A03" w:rsidRDefault="006B6A03" w:rsidP="006B6A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Утверждено</w:t>
      </w:r>
    </w:p>
    <w:p w:rsidR="006B6A03" w:rsidRDefault="006B6A03" w:rsidP="006B6A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Решением Совета сельского</w:t>
      </w:r>
    </w:p>
    <w:p w:rsidR="006B6A03" w:rsidRDefault="006B6A03" w:rsidP="006B6A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поселения «</w:t>
      </w:r>
      <w:r w:rsidRPr="006B6A03">
        <w:rPr>
          <w:rFonts w:ascii="Times New Roman" w:hAnsi="Times New Roman"/>
          <w:sz w:val="24"/>
          <w:szCs w:val="24"/>
          <w:lang w:eastAsia="ru-RU"/>
        </w:rPr>
        <w:t>Александровское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6B6A03" w:rsidRDefault="006B6A03" w:rsidP="006B6A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803EF7">
        <w:rPr>
          <w:rFonts w:ascii="Times New Roman" w:hAnsi="Times New Roman"/>
          <w:sz w:val="24"/>
          <w:szCs w:val="24"/>
          <w:lang w:eastAsia="ru-RU"/>
        </w:rPr>
        <w:t xml:space="preserve">       от 17 апреля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2015 г</w:t>
        </w:r>
      </w:smartTag>
      <w:r w:rsidR="00803EF7">
        <w:rPr>
          <w:rFonts w:ascii="Times New Roman" w:hAnsi="Times New Roman"/>
          <w:sz w:val="24"/>
          <w:szCs w:val="24"/>
          <w:lang w:eastAsia="ru-RU"/>
        </w:rPr>
        <w:t>. № 5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6B6A03" w:rsidRDefault="006B6A03" w:rsidP="006B6A03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1. Общие положения</w:t>
      </w:r>
    </w:p>
    <w:p w:rsidR="006B6A03" w:rsidRDefault="006B6A03" w:rsidP="006B6A0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Настоящее положение определяет порядок рассмотрения заявлений граждан и юридических лиц и принятия муниципальных правовых актов на территории муниципального образования сельское поселение «</w:t>
      </w:r>
      <w:r w:rsidRPr="006B6A03">
        <w:rPr>
          <w:rFonts w:ascii="Times New Roman" w:hAnsi="Times New Roman"/>
          <w:sz w:val="24"/>
          <w:szCs w:val="24"/>
          <w:lang w:eastAsia="ru-RU"/>
        </w:rPr>
        <w:t>Александровское</w:t>
      </w:r>
      <w:r>
        <w:rPr>
          <w:rFonts w:ascii="Times New Roman" w:hAnsi="Times New Roman"/>
          <w:sz w:val="24"/>
          <w:szCs w:val="24"/>
          <w:lang w:eastAsia="ru-RU"/>
        </w:rPr>
        <w:t>» при предоставлении земельных участков гражданам и юридическим лицам на определенном праве.</w:t>
      </w:r>
      <w:r>
        <w:rPr>
          <w:rFonts w:ascii="Times New Roman" w:hAnsi="Times New Roman"/>
          <w:sz w:val="24"/>
          <w:szCs w:val="24"/>
          <w:lang w:eastAsia="ru-RU"/>
        </w:rPr>
        <w:br/>
        <w:t>1.2.Настоящее положение разработано в соответствии с: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1. </w:t>
      </w:r>
      <w:hyperlink r:id="rId9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Земельным кодексом РФ от 25.10.2001 N 136-ФЗ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(в ред. </w:t>
      </w:r>
      <w:hyperlink r:id="rId10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Федерального закона от 31.12.2005№206-ФЗ</w:t>
        </w:r>
      </w:hyperlink>
      <w:r>
        <w:rPr>
          <w:rFonts w:ascii="Times New Roman" w:hAnsi="Times New Roman"/>
          <w:sz w:val="24"/>
          <w:szCs w:val="24"/>
          <w:lang w:eastAsia="ru-RU"/>
        </w:rPr>
        <w:t>);</w:t>
      </w:r>
      <w:r>
        <w:rPr>
          <w:rFonts w:ascii="Times New Roman" w:hAnsi="Times New Roman"/>
          <w:sz w:val="24"/>
          <w:szCs w:val="24"/>
          <w:lang w:eastAsia="ru-RU"/>
        </w:rPr>
        <w:br/>
        <w:t>2.</w:t>
      </w:r>
      <w:hyperlink r:id="rId11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Градостроительным кодексом РФ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3. </w:t>
      </w:r>
      <w:hyperlink r:id="rId12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Федеральным законом "О внесении изменений в Земельный кодекс РФ" от 17.04.2006 №53-ФЗ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hyperlink r:id="rId13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Федеральным законом "О введении в действие Земельного кодекса РФ" от 25.10.2001 № 137-ФЗ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(в ред. </w:t>
      </w:r>
      <w:hyperlink r:id="rId14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Федерального закона от 31.12.2005 N 206-ФЗ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5. </w:t>
      </w:r>
      <w:hyperlink r:id="rId15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Федеральным законом "О государственном земельном кадастре" от 02.01.2000 N 28-ФЗ</w:t>
        </w:r>
      </w:hyperlink>
      <w:r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6. </w:t>
      </w:r>
      <w:hyperlink r:id="rId16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Федеральным законом "О приватизации государственного и муниципального имуществ " от 12.12.2001 № 178-ФЗ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(в ред. </w:t>
      </w:r>
      <w:hyperlink r:id="rId17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Федерального закона от 21.12.2005 N 7-ФЗ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7. </w:t>
      </w:r>
      <w:hyperlink r:id="rId18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Федеральным законом "О государственной регистрации прав на недвижимое имущество и сделок с ним" от 21.07.1997 N 122-ФЗ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(в ред. </w:t>
      </w:r>
      <w:hyperlink r:id="rId19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Федерального закона от 31.12.2005№206-ФЗ</w:t>
        </w:r>
      </w:hyperlink>
      <w:r>
        <w:rPr>
          <w:rFonts w:ascii="Times New Roman" w:hAnsi="Times New Roman"/>
          <w:sz w:val="24"/>
          <w:szCs w:val="24"/>
          <w:lang w:eastAsia="ru-RU"/>
        </w:rPr>
        <w:t>);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8. </w:t>
      </w:r>
      <w:hyperlink r:id="rId20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Федеральным законом "О переводе земель или земельных участков из одной категории в другую" от 21.12.2004 N 172-ФЗ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(в ред. </w:t>
      </w:r>
      <w:hyperlink r:id="rId21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Федерального закона от 21.07.2004 N 111-ФЗ</w:t>
        </w:r>
      </w:hyperlink>
      <w:r>
        <w:rPr>
          <w:rFonts w:ascii="Times New Roman" w:hAnsi="Times New Roman"/>
          <w:sz w:val="24"/>
          <w:szCs w:val="24"/>
          <w:lang w:eastAsia="ru-RU"/>
        </w:rPr>
        <w:t>);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9. </w:t>
      </w:r>
      <w:hyperlink r:id="rId22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Федеральным законом "Об обороте земель сельскохозяйственного назначения" от 24.07.2002 № 101-ФЗ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(в ред. </w:t>
      </w:r>
      <w:hyperlink r:id="rId23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Федерального закона от 18.07.2005 N 87-ФЗ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);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10. </w:t>
      </w:r>
      <w:hyperlink r:id="rId24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Федеральным законом "О внесении изменений в некоторые законодательные акты РФ по вопросу оформления в упрощенном порядке прав граждан на отдельные объекты недвижимого имущества" от 30.06.2006 N 93-ФЗ</w:t>
        </w:r>
      </w:hyperlink>
      <w:r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11. </w:t>
      </w:r>
      <w:hyperlink r:id="rId25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Федеральным законом "О личном подсобном хозяйстве" от 07.07.2003 N 112-ФЗ</w:t>
        </w:r>
      </w:hyperlink>
      <w:r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12. </w:t>
      </w:r>
      <w:hyperlink r:id="rId26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Законом Забайкальского края № 152-ЗЗК от 01.04.2009 г. "О государственном регулировании земельных отношений в Забайкальском крае"</w:t>
        </w:r>
      </w:hyperlink>
      <w:r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br/>
        <w:t>13.</w:t>
      </w:r>
      <w:r>
        <w:rPr>
          <w:rFonts w:ascii="Times New Roman" w:hAnsi="Times New Roman"/>
          <w:color w:val="000000"/>
          <w:sz w:val="24"/>
          <w:szCs w:val="24"/>
        </w:rPr>
        <w:t xml:space="preserve">Закон Забайкальского края от 18 марта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color w:val="000000"/>
            <w:sz w:val="24"/>
            <w:szCs w:val="24"/>
          </w:rPr>
          <w:t>2009 г</w:t>
        </w:r>
      </w:smartTag>
      <w:r>
        <w:rPr>
          <w:rFonts w:ascii="Times New Roman" w:hAnsi="Times New Roman"/>
          <w:color w:val="000000"/>
          <w:sz w:val="24"/>
          <w:szCs w:val="24"/>
        </w:rPr>
        <w:t>. № 152-ЗЗК</w:t>
      </w:r>
      <w:r>
        <w:rPr>
          <w:rFonts w:ascii="Times New Roman" w:hAnsi="Times New Roman"/>
          <w:color w:val="000000"/>
          <w:sz w:val="24"/>
          <w:szCs w:val="24"/>
        </w:rPr>
        <w:br/>
        <w:t>"О регулировании земельных отношений на территории Забайкальского края"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14. </w:t>
      </w:r>
      <w:hyperlink r:id="rId27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Постановлением Правительства Российской Федерации от 12.08.2002 N 584 "Об утверждении положения о проведении конкурса по продаже государственного или муниципального имущества"</w:t>
        </w:r>
      </w:hyperlink>
      <w:r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15. </w:t>
      </w:r>
      <w:hyperlink r:id="rId28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Постановлением Правительства Российской Федерации от 12.08.2002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</w:t>
        </w:r>
      </w:hyperlink>
      <w:r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16. </w:t>
      </w:r>
      <w:hyperlink r:id="rId29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Постановлением Правительства Российской Федерации от 11.11.2002 N 808 "Об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участков"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17. </w:t>
      </w:r>
      <w:hyperlink r:id="rId30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Постановлением Правительства Российской Федерации от 31.05.2002 N 369 "Об утверждении правил определения нормативной цены подлежащего приватизации государственного или муниципального имущества"</w:t>
        </w:r>
      </w:hyperlink>
      <w:r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18. </w:t>
      </w:r>
      <w:hyperlink r:id="rId31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Постановлением Правительства Российской Федерации от 17.08.2002 N 615 "Об утверждении норм расходов при продаже гражданам и юридическим лицам находящихся в государственной собственности земельных участков или права на заключение договоров аренды таких земельных участков"</w:t>
        </w:r>
      </w:hyperlink>
      <w:r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19. </w:t>
      </w:r>
      <w:hyperlink r:id="rId32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Постановлением Правительства Российской Федерации от 02.02.1996 N 105 "Об утверждении положения о порядке установления границ землепользовании в застройке городов и других поселений"</w:t>
        </w:r>
      </w:hyperlink>
      <w:r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br/>
        <w:t>20. Уставом муниципального образования сельское поселение «</w:t>
      </w:r>
      <w:r w:rsidRPr="006B6A03">
        <w:rPr>
          <w:rFonts w:ascii="Times New Roman" w:hAnsi="Times New Roman"/>
          <w:sz w:val="24"/>
          <w:szCs w:val="24"/>
          <w:lang w:eastAsia="ru-RU"/>
        </w:rPr>
        <w:t>Александровское</w:t>
      </w:r>
      <w:r>
        <w:rPr>
          <w:rFonts w:ascii="Times New Roman" w:hAnsi="Times New Roman"/>
          <w:sz w:val="24"/>
          <w:szCs w:val="24"/>
          <w:lang w:eastAsia="ru-RU"/>
        </w:rPr>
        <w:t>» Читинского  района Забайкальского края.</w:t>
      </w:r>
      <w:r>
        <w:rPr>
          <w:rFonts w:ascii="Times New Roman" w:hAnsi="Times New Roman"/>
          <w:sz w:val="24"/>
          <w:szCs w:val="24"/>
          <w:lang w:eastAsia="ru-RU"/>
        </w:rPr>
        <w:br/>
        <w:t>21. Перечень вопросов Положения, регулирующих порядок предоставления земельных участков, может быть дополнен (изменен) путем внесения дополнений (изменений) в федеральное законодательство и законодательство Забайкальского края.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6B6A03" w:rsidRDefault="006B6A03" w:rsidP="006B6A0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Приобретение прав на земельные участки, находящиеся в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государственной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B6A03" w:rsidRDefault="006B6A03" w:rsidP="006B6A0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или муниципальной собственности</w:t>
      </w:r>
    </w:p>
    <w:p w:rsidR="006B6A03" w:rsidRDefault="006B6A03" w:rsidP="006B6A0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B6A03" w:rsidRDefault="006B6A03" w:rsidP="006B6A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Земельные участки из земель, находящихся в государственной или муниципальной собственности, предоставляются гражданам или юридическим лицам в собственность или аренду, а также предоставляются юридическим лицам в постоянное (бессрочное) пользование безвозмездное срочное пользование в случаях, установленных земельным законодательством Российской Федерации.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2.2. Предметом предоставления является земельный участок как объект земельных отношений - часть поверхности земли (в том числе поверхностный почвенный слой), границы которой описаны и удостоверены в установленном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порядке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уполномоченным государственным органом, а также все, что находится над и под поверхностью земельного участка, если иное не предусмотрено федеральными законами о недрах, об использовании воздушного пространства и иными федеральными законами.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2.3. Предоставление земельных участков, находящихся в государственной или муниципальной собственности, в собственность граждан и юридических лиц осуществляется за плату. Предоставление земельных участков в собственность может осуществляться бесплатно в случаях, предусмотренных </w:t>
      </w:r>
      <w:hyperlink r:id="rId33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Земельным кодексом РФ</w:t>
        </w:r>
      </w:hyperlink>
      <w:r>
        <w:rPr>
          <w:rFonts w:ascii="Times New Roman" w:hAnsi="Times New Roman"/>
          <w:sz w:val="24"/>
          <w:szCs w:val="24"/>
          <w:lang w:eastAsia="ru-RU"/>
        </w:rPr>
        <w:t>, федеральными законами и законами Забайкальского края.</w:t>
      </w:r>
      <w:r>
        <w:rPr>
          <w:rFonts w:ascii="Times New Roman" w:hAnsi="Times New Roman"/>
          <w:sz w:val="24"/>
          <w:szCs w:val="24"/>
          <w:lang w:eastAsia="ru-RU"/>
        </w:rPr>
        <w:br/>
        <w:t>2.4. Правом получения земельных участков в собственность или аренду из земель, находящихся в государственной или муниципальной собственности, при наличии планировочной документации обладают следующие категории граждан:</w:t>
      </w:r>
    </w:p>
    <w:p w:rsidR="006B6A03" w:rsidRDefault="006B6A03" w:rsidP="006B6A0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- обладающие земельными участками на праве постоянного (бессрочного) пользования;</w:t>
      </w:r>
      <w:r>
        <w:rPr>
          <w:rFonts w:ascii="Times New Roman" w:hAnsi="Times New Roman"/>
          <w:sz w:val="24"/>
          <w:szCs w:val="24"/>
          <w:lang w:eastAsia="ru-RU"/>
        </w:rPr>
        <w:br/>
        <w:t>- имеющие земельные участки в пожизненном наследуемом владении;</w:t>
      </w:r>
      <w:r>
        <w:rPr>
          <w:rFonts w:ascii="Times New Roman" w:hAnsi="Times New Roman"/>
          <w:sz w:val="24"/>
          <w:szCs w:val="24"/>
          <w:lang w:eastAsia="ru-RU"/>
        </w:rPr>
        <w:br/>
        <w:t>- имеющие в собственности здания, строения, сооружения, расположенные на земельных участках, находящихся в государственной или муниципальной собственности.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Указанные граждане обладают исключительным правом на предоставление земельных участков в собственность или приобретение права аренды земельных участков в соответствии со </w:t>
      </w:r>
      <w:hyperlink r:id="rId34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ст.36 Земельного кодекса РФ</w:t>
        </w:r>
      </w:hyperlink>
      <w:r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- граждане Российской Федерации, имеющие в фактическом пользовании земельные участки с расположенными на них жилыми домами, приобретенные ими в результате сделок, которые были совершены до вступления в силу </w:t>
      </w:r>
      <w:hyperlink r:id="rId35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Закона СССР от 6 марта 1990 года № 1305-1 "О собственности в СССР"</w:t>
        </w:r>
      </w:hyperlink>
      <w:r>
        <w:rPr>
          <w:rFonts w:ascii="Times New Roman" w:hAnsi="Times New Roman"/>
          <w:sz w:val="24"/>
          <w:szCs w:val="24"/>
          <w:lang w:eastAsia="ru-RU"/>
        </w:rPr>
        <w:t>, но которые не были надлежаще оформлены и зарегистрированы.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2.5. Юридические лица обладают правом получения земельных участков в собственность, в постоянное (бессрочное) пользование, безвозмездное срочное пользование и в аренду при подаче заявления с приложенными к нему документами, соответствующими требованиям законодательства Российской Федерации. Срок и порядок предоставления определяются </w:t>
      </w:r>
      <w:hyperlink r:id="rId36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Земельным кодексом Российской Федерации</w:t>
        </w:r>
      </w:hyperlink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br/>
        <w:t>2.6. Исключительным правом получения земельных участков в собственность или аренду из земель, находящихся в государственной или муниципальной собственности, при наличии планировочной документации обладают юридические лица, имеющие в собственности здания, строения, сооружения, расположенные на земельных участках, находящихся в государственной или муниципальной собственности.</w:t>
      </w:r>
      <w:r>
        <w:rPr>
          <w:rFonts w:ascii="Times New Roman" w:hAnsi="Times New Roman"/>
          <w:sz w:val="24"/>
          <w:szCs w:val="24"/>
          <w:lang w:eastAsia="ru-RU"/>
        </w:rPr>
        <w:br/>
        <w:t>2.7. Не допускается отказ в предоставлении в собственность земельных участков, находящихся в государственной или муниципальной собственности, для строительства, за исключением случаев:</w:t>
      </w:r>
      <w:r>
        <w:rPr>
          <w:rFonts w:ascii="Times New Roman" w:hAnsi="Times New Roman"/>
          <w:sz w:val="24"/>
          <w:szCs w:val="24"/>
          <w:lang w:eastAsia="ru-RU"/>
        </w:rPr>
        <w:br/>
        <w:t>- изъятия земельных участков из оборота;</w:t>
      </w:r>
      <w:r>
        <w:rPr>
          <w:rFonts w:ascii="Times New Roman" w:hAnsi="Times New Roman"/>
          <w:sz w:val="24"/>
          <w:szCs w:val="24"/>
          <w:lang w:eastAsia="ru-RU"/>
        </w:rPr>
        <w:br/>
        <w:t>- установленного федеральным законом запрета на приватизацию земельных участков;</w:t>
      </w:r>
      <w:r>
        <w:rPr>
          <w:rFonts w:ascii="Times New Roman" w:hAnsi="Times New Roman"/>
          <w:sz w:val="24"/>
          <w:szCs w:val="24"/>
          <w:lang w:eastAsia="ru-RU"/>
        </w:rPr>
        <w:br/>
        <w:t>- резервирования земельных участков для государственных или муниципальных нужд.</w:t>
      </w:r>
      <w:r>
        <w:rPr>
          <w:rFonts w:ascii="Times New Roman" w:hAnsi="Times New Roman"/>
          <w:sz w:val="24"/>
          <w:szCs w:val="24"/>
          <w:lang w:eastAsia="ru-RU"/>
        </w:rPr>
        <w:br/>
        <w:t>2.8. Не допускается отказ в предоставлении в собственность граждан и юридических лиц земельных участков, ограниченных в обороте и находящихся в государственной или муниципальной собственности, если федеральным законом разрешено предоставлять их в собственность.</w:t>
      </w:r>
      <w:r>
        <w:rPr>
          <w:rFonts w:ascii="Times New Roman" w:hAnsi="Times New Roman"/>
          <w:sz w:val="24"/>
          <w:szCs w:val="24"/>
          <w:lang w:eastAsia="ru-RU"/>
        </w:rPr>
        <w:br/>
        <w:t>2.9. Иностранным гражданам, лицам без гражданства земельные участки предоставляются в собственность только за плату, размер которой устанавливается законодательством Российской Федерации.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Порядок предоставления земельных участков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для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индивидуального              </w:t>
      </w:r>
    </w:p>
    <w:p w:rsidR="006B6A03" w:rsidRDefault="006B6A03" w:rsidP="006B6A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жилищного строительства</w:t>
      </w:r>
    </w:p>
    <w:p w:rsidR="006B6A03" w:rsidRDefault="006B6A03" w:rsidP="006B6A0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 Предоставление земельных участков для индивидуального жилищного строительства из земель, находящихся в муниципальной собственности сельского поселения «</w:t>
      </w:r>
      <w:r w:rsidRPr="006B6A03">
        <w:rPr>
          <w:rFonts w:ascii="Times New Roman" w:hAnsi="Times New Roman"/>
          <w:sz w:val="24"/>
          <w:szCs w:val="24"/>
          <w:lang w:eastAsia="ru-RU"/>
        </w:rPr>
        <w:t>Александровское</w:t>
      </w:r>
      <w:r>
        <w:rPr>
          <w:rFonts w:ascii="Times New Roman" w:hAnsi="Times New Roman"/>
          <w:sz w:val="24"/>
          <w:szCs w:val="24"/>
          <w:lang w:eastAsia="ru-RU"/>
        </w:rPr>
        <w:t>», осуществляется с проведением работ по их формированию:</w:t>
      </w:r>
      <w:r>
        <w:rPr>
          <w:rFonts w:ascii="Times New Roman" w:hAnsi="Times New Roman"/>
          <w:sz w:val="24"/>
          <w:szCs w:val="24"/>
          <w:lang w:eastAsia="ru-RU"/>
        </w:rPr>
        <w:br/>
        <w:t>- без предварительного согласования мест размещения объектов;</w:t>
      </w:r>
      <w:r>
        <w:rPr>
          <w:rFonts w:ascii="Times New Roman" w:hAnsi="Times New Roman"/>
          <w:sz w:val="24"/>
          <w:szCs w:val="24"/>
          <w:lang w:eastAsia="ru-RU"/>
        </w:rPr>
        <w:br/>
        <w:t>- с предварительным согласованием мест размещения объектов.</w:t>
      </w:r>
      <w:r>
        <w:rPr>
          <w:rFonts w:ascii="Times New Roman" w:hAnsi="Times New Roman"/>
          <w:sz w:val="24"/>
          <w:szCs w:val="24"/>
          <w:lang w:eastAsia="ru-RU"/>
        </w:rPr>
        <w:br/>
        <w:t>3.2. Предоставление земельных участков для индивидуального жилищного строительства в собственность без предварительного согласования мест размещения объектов осуществляется исключительно на торгах (конкурсах, аукционах) в следующем порядке:</w:t>
      </w:r>
      <w:r>
        <w:rPr>
          <w:rFonts w:ascii="Times New Roman" w:hAnsi="Times New Roman"/>
          <w:sz w:val="24"/>
          <w:szCs w:val="24"/>
          <w:lang w:eastAsia="ru-RU"/>
        </w:rPr>
        <w:br/>
        <w:t>1) проведение работ по формированию земельного участка;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2) государственный кадастровый учет земельного участка в соответствии с правилами, предусмотренными </w:t>
      </w:r>
      <w:hyperlink r:id="rId37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ст.70 Земельного кодекса</w:t>
        </w:r>
      </w:hyperlink>
      <w:r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br/>
        <w:t>3) проведение торгов (конкурсов, аукционов) по продаже земельного участка или продаже права на заключение договора аренды земельного участка;</w:t>
      </w:r>
      <w:r>
        <w:rPr>
          <w:rFonts w:ascii="Times New Roman" w:hAnsi="Times New Roman"/>
          <w:sz w:val="24"/>
          <w:szCs w:val="24"/>
          <w:lang w:eastAsia="ru-RU"/>
        </w:rPr>
        <w:br/>
        <w:t>4) подписание протокола о результате торгов или подписание договора аренды земельного участка.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3.3.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Предоставление земельного участка для индивидуального жилищного строительства с предварительным согласованием места размещения объекта осуществляется в следующем порядке:</w:t>
      </w:r>
      <w:r>
        <w:rPr>
          <w:rFonts w:ascii="Times New Roman" w:hAnsi="Times New Roman"/>
          <w:sz w:val="24"/>
          <w:szCs w:val="24"/>
          <w:lang w:eastAsia="ru-RU"/>
        </w:rPr>
        <w:br/>
        <w:t>1) выбор земельного участка и принятие решения о предварительном согласовании места размещения объекта;</w:t>
      </w:r>
      <w:r>
        <w:rPr>
          <w:rFonts w:ascii="Times New Roman" w:hAnsi="Times New Roman"/>
          <w:sz w:val="24"/>
          <w:szCs w:val="24"/>
          <w:lang w:eastAsia="ru-RU"/>
        </w:rPr>
        <w:br/>
        <w:t>2) проведение работ по формированию земельного участка;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3) государственный кадастровый учет земельного участка в соответствии с правилами, предусмотренными </w:t>
      </w:r>
      <w:hyperlink r:id="rId38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ст.70 Земельного кодекса</w:t>
        </w:r>
      </w:hyperlink>
      <w:r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br/>
        <w:t xml:space="preserve">4) принятие решения о предоставлении земельного участка для индивидуального жилищного строительства. </w:t>
      </w:r>
      <w:r>
        <w:rPr>
          <w:rFonts w:ascii="Times New Roman" w:hAnsi="Times New Roman"/>
          <w:sz w:val="24"/>
          <w:szCs w:val="24"/>
          <w:lang w:eastAsia="ru-RU"/>
        </w:rPr>
        <w:br/>
        <w:t>3.4. В случае если земельный участок сформирован, но не закреплен за гражданином, его предоставление для строительства осуществляется с торгов.</w:t>
      </w:r>
      <w:r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Постановление главы администрации сельского поселения «</w:t>
      </w:r>
      <w:r w:rsidRPr="006B6A03">
        <w:rPr>
          <w:rFonts w:ascii="Times New Roman" w:hAnsi="Times New Roman"/>
          <w:sz w:val="24"/>
          <w:szCs w:val="24"/>
          <w:lang w:eastAsia="ru-RU"/>
        </w:rPr>
        <w:t>Александровское</w:t>
      </w:r>
      <w:r>
        <w:rPr>
          <w:rFonts w:ascii="Times New Roman" w:hAnsi="Times New Roman"/>
          <w:sz w:val="24"/>
          <w:szCs w:val="24"/>
          <w:lang w:eastAsia="ru-RU"/>
        </w:rPr>
        <w:t>»  или протокол о результатах торгов является основанием:</w:t>
      </w:r>
      <w:r>
        <w:rPr>
          <w:rFonts w:ascii="Times New Roman" w:hAnsi="Times New Roman"/>
          <w:sz w:val="24"/>
          <w:szCs w:val="24"/>
          <w:lang w:eastAsia="ru-RU"/>
        </w:rPr>
        <w:br/>
        <w:t>- государственной регистрации права постоянного (бессрочного) пользования земельным участком;</w:t>
      </w:r>
      <w:r>
        <w:rPr>
          <w:rFonts w:ascii="Times New Roman" w:hAnsi="Times New Roman"/>
          <w:sz w:val="24"/>
          <w:szCs w:val="24"/>
          <w:lang w:eastAsia="ru-RU"/>
        </w:rPr>
        <w:br/>
        <w:t>- заключения договора купли-продажи и государственной регистрации права собственности покупателя на земельный участок при предоставлении земельного участка в собственность;</w:t>
      </w:r>
      <w:r>
        <w:rPr>
          <w:rFonts w:ascii="Times New Roman" w:hAnsi="Times New Roman"/>
          <w:sz w:val="24"/>
          <w:szCs w:val="24"/>
          <w:lang w:eastAsia="ru-RU"/>
        </w:rPr>
        <w:br/>
        <w:t>- заключение договора аренды земельного участка и государственной регистрации данного договора при передаче земельного участка в аренду.</w:t>
      </w:r>
      <w:r>
        <w:rPr>
          <w:rFonts w:ascii="Times New Roman" w:hAnsi="Times New Roman"/>
          <w:sz w:val="24"/>
          <w:szCs w:val="24"/>
          <w:lang w:eastAsia="ru-RU"/>
        </w:rPr>
        <w:br/>
        <w:t>3.6.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Особенности предоставления земельных участков для индивидуального жилищного строительства из земель, находящихся в государственной или муниципальной собственности:</w:t>
      </w:r>
      <w:r>
        <w:rPr>
          <w:rFonts w:ascii="Times New Roman" w:hAnsi="Times New Roman"/>
          <w:sz w:val="24"/>
          <w:szCs w:val="24"/>
          <w:lang w:eastAsia="ru-RU"/>
        </w:rPr>
        <w:br/>
        <w:t>- земельные участки для индивидуального жилищного строительства из земель, находящихся в государственной или муниципальной собственности, предоставляются в собственность или аренду без предварительного согласования места размещения объекта;</w:t>
      </w:r>
      <w:r>
        <w:rPr>
          <w:rFonts w:ascii="Times New Roman" w:hAnsi="Times New Roman"/>
          <w:sz w:val="24"/>
          <w:szCs w:val="24"/>
          <w:lang w:eastAsia="ru-RU"/>
        </w:rPr>
        <w:br/>
        <w:t>- продажа земельных участков для индивидуального жилищного строительства или продажа права на заключение договоров аренды земельных участков для индивидуального жилищного строительства осуществляется на аукционах.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3.7.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Особенности предоставления земельных участков для их комплексного освоения в целях индивидуального жилищного строительства из земель, находящихся в государственной или муниципальной собственности:</w:t>
      </w:r>
      <w:r>
        <w:rPr>
          <w:rFonts w:ascii="Times New Roman" w:hAnsi="Times New Roman"/>
          <w:sz w:val="24"/>
          <w:szCs w:val="24"/>
          <w:lang w:eastAsia="ru-RU"/>
        </w:rPr>
        <w:br/>
        <w:t>- земельные участки для их комплексного освоения в целях индивидуального жилищного строительства, которое включает в себя подготовку документации по планировке территории, выполнение работ по обустройству территории посредством строительства объектов инженерной инфраструктуры.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Осуществление индивидуального жилищного и иного строительства в соответствии с видами разрешенного использования из земель, находящихся в государственной или муниципальной собственности, предоставляются в аренду без предварительного согласования места размещения объекта;</w:t>
      </w:r>
      <w:r>
        <w:rPr>
          <w:rFonts w:ascii="Times New Roman" w:hAnsi="Times New Roman"/>
          <w:sz w:val="24"/>
          <w:szCs w:val="24"/>
          <w:lang w:eastAsia="ru-RU"/>
        </w:rPr>
        <w:br/>
        <w:t>- предоставление в аренду земельного участка для его комплексного освоения в целях жилищного строительства осуществляется на аукционе.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4. Выбор земельных участков для </w:t>
      </w:r>
      <w:r>
        <w:rPr>
          <w:rFonts w:ascii="Times New Roman" w:hAnsi="Times New Roman"/>
          <w:b/>
          <w:sz w:val="24"/>
          <w:szCs w:val="24"/>
          <w:lang w:eastAsia="ru-RU"/>
        </w:rPr>
        <w:t>индивидуального жилищного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строительства</w:t>
      </w:r>
    </w:p>
    <w:p w:rsidR="006B6A03" w:rsidRDefault="006B6A03" w:rsidP="006B6A0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 Гражданин или юридическое лицо, заинтересованное в предоставлении земельного участка для индивидуального жилищного строительства, обращаются с заявлением о выборе земельного участка и предварительном согласовании места размещения объекта на имя главы администрации сельского поселения «</w:t>
      </w:r>
      <w:r w:rsidRPr="006B6A03">
        <w:rPr>
          <w:rFonts w:ascii="Times New Roman" w:hAnsi="Times New Roman"/>
          <w:sz w:val="24"/>
          <w:szCs w:val="24"/>
          <w:lang w:eastAsia="ru-RU"/>
        </w:rPr>
        <w:t>Александровское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r>
        <w:rPr>
          <w:rFonts w:ascii="Times New Roman" w:hAnsi="Times New Roman"/>
          <w:sz w:val="24"/>
          <w:szCs w:val="24"/>
          <w:lang w:eastAsia="ru-RU"/>
        </w:rPr>
        <w:br/>
        <w:t>В данном заявлении должны быть указаны: назначение объекта, предполагаемое место его размещения, обоснование размера земельного участка, испрашиваемое право на земельный участок. К заявлению могут прилагаться технико-экономическое обоснование проекта строительства или необходимые расчеты.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4.2. На основе документов государственного земельного кадастра и документов землеустройства с учетом экологических, градостроительных и иных условий (соблюдение которых подтверждено соответствующими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документами)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использования обеспечивается выбор земельного участка посредством определения вариантов размещения объекта и проведения процедур согласования.</w:t>
      </w:r>
      <w:r>
        <w:rPr>
          <w:rFonts w:ascii="Times New Roman" w:hAnsi="Times New Roman"/>
          <w:sz w:val="24"/>
          <w:szCs w:val="24"/>
          <w:lang w:eastAsia="ru-RU"/>
        </w:rPr>
        <w:br/>
        <w:t>4.3. Администрация сельского поселения «</w:t>
      </w:r>
      <w:r w:rsidRPr="006B6A03">
        <w:rPr>
          <w:rFonts w:ascii="Times New Roman" w:hAnsi="Times New Roman"/>
          <w:sz w:val="24"/>
          <w:szCs w:val="24"/>
          <w:lang w:eastAsia="ru-RU"/>
        </w:rPr>
        <w:t>Александровское</w:t>
      </w:r>
      <w:r>
        <w:rPr>
          <w:rFonts w:ascii="Times New Roman" w:hAnsi="Times New Roman"/>
          <w:sz w:val="24"/>
          <w:szCs w:val="24"/>
          <w:lang w:eastAsia="ru-RU"/>
        </w:rPr>
        <w:t>» информирует население о возможном или предстоящем предоставлении земельных участков для индивидуального жилищного строительства.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6B6A03" w:rsidRDefault="006B6A03" w:rsidP="006B6A0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4.4. Результаты выбора земельного участка оформляются схемой о выборе земельного участка для строительства, а в необходимых случаях и для установления его охранной или санитарно-защитной зоны.</w:t>
      </w:r>
      <w:r>
        <w:rPr>
          <w:rFonts w:ascii="Times New Roman" w:hAnsi="Times New Roman"/>
          <w:sz w:val="24"/>
          <w:szCs w:val="24"/>
          <w:lang w:eastAsia="ru-RU"/>
        </w:rPr>
        <w:br/>
        <w:t>В случае предполагаемого изъятия, в том числе путем выкупа, земельного участка для государственных или муниципальных нужд, к схеме земельного участка прилагаются расчеты убытков собственников земельных участков, землепользователей, землевладельцев, арендаторов земельных участков, потерь сельскохозяйственного производства или потерь лесного хозяйства.</w:t>
      </w:r>
      <w:r>
        <w:rPr>
          <w:rFonts w:ascii="Times New Roman" w:hAnsi="Times New Roman"/>
          <w:sz w:val="24"/>
          <w:szCs w:val="24"/>
          <w:lang w:eastAsia="ru-RU"/>
        </w:rPr>
        <w:br/>
        <w:t>4.5. Постановление об утверждении схемы земельного участка с приложением проекта границ земельного участка или об отказе в размещении объекта выдается заявителю в семидневный срок со дня его утверждения.</w:t>
      </w:r>
      <w:r>
        <w:rPr>
          <w:rFonts w:ascii="Times New Roman" w:hAnsi="Times New Roman"/>
          <w:sz w:val="24"/>
          <w:szCs w:val="24"/>
          <w:lang w:eastAsia="ru-RU"/>
        </w:rPr>
        <w:br/>
        <w:t>4.6. Постановление об утверждении схемы земельного участка является основанием для оформления кадастрового плана и государственного кадастрового учета земельного участка и последующего принятия решения о предоставлении земельного участка для строительства.</w:t>
      </w:r>
      <w:r>
        <w:rPr>
          <w:rFonts w:ascii="Times New Roman" w:hAnsi="Times New Roman"/>
          <w:sz w:val="24"/>
          <w:szCs w:val="24"/>
          <w:lang w:eastAsia="ru-RU"/>
        </w:rPr>
        <w:br/>
        <w:t>4.7. Первичное предоставление земельных участков для индивидуального жилищного строительства осуществляется в аренду сроком на  три года, в остальных случаях - на период нормативных сроков, установленных законодательством.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6B6A03" w:rsidRDefault="006B6A03" w:rsidP="006B6A03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5. Порядок предоставления незастроенных земельных участков для целей,   </w:t>
      </w:r>
    </w:p>
    <w:p w:rsidR="006B6A03" w:rsidRDefault="006B6A03" w:rsidP="006B6A03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не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связанных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со строительством</w:t>
      </w:r>
    </w:p>
    <w:p w:rsidR="006B6A03" w:rsidRDefault="006B6A03" w:rsidP="006B6A03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B6A03" w:rsidRDefault="006B6A03" w:rsidP="006B6A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Решение о предоставлении незастроенных земельных участков из земель, государственная собственность на которые не разграничена либо находящихся в муниципальной собственности сельского поселения «</w:t>
      </w:r>
      <w:r w:rsidRPr="006B6A03">
        <w:rPr>
          <w:rFonts w:ascii="Times New Roman" w:hAnsi="Times New Roman"/>
          <w:sz w:val="24"/>
          <w:szCs w:val="24"/>
          <w:lang w:eastAsia="ru-RU"/>
        </w:rPr>
        <w:t>Александровское</w:t>
      </w:r>
      <w:r>
        <w:rPr>
          <w:rFonts w:ascii="Times New Roman" w:hAnsi="Times New Roman"/>
          <w:sz w:val="24"/>
          <w:szCs w:val="24"/>
          <w:lang w:eastAsia="ru-RU"/>
        </w:rPr>
        <w:t>», для целей, не связанных со строительством (благоустройство и озеленение, огородничество, садоводство, дачное хозяйство, крестьянское (фермерское) хозяйство, животноводство, сенокошение и выпас скота, ведение личного подсобного хозяйства), принимается главой администрации сельского поселения «</w:t>
      </w:r>
      <w:r w:rsidRPr="006B6A03">
        <w:rPr>
          <w:rFonts w:ascii="Times New Roman" w:hAnsi="Times New Roman"/>
          <w:sz w:val="24"/>
          <w:szCs w:val="24"/>
          <w:lang w:eastAsia="ru-RU"/>
        </w:rPr>
        <w:t>Александровское</w:t>
      </w:r>
      <w:r>
        <w:rPr>
          <w:rFonts w:ascii="Times New Roman" w:hAnsi="Times New Roman"/>
          <w:sz w:val="24"/>
          <w:szCs w:val="24"/>
          <w:lang w:eastAsia="ru-RU"/>
        </w:rPr>
        <w:t>» на основании заявления гражданина или юридического лица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землеустроительного дела по установлению в натуре границ земельного участка как в пользование, аренду, так и в собственность.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2.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заявлении, подаваемом на имя главы администрации сельского поселения «</w:t>
      </w:r>
      <w:r w:rsidRPr="006B6A03">
        <w:rPr>
          <w:rFonts w:ascii="Times New Roman" w:hAnsi="Times New Roman"/>
          <w:sz w:val="24"/>
          <w:szCs w:val="24"/>
          <w:lang w:eastAsia="ru-RU"/>
        </w:rPr>
        <w:t>Александровское</w:t>
      </w:r>
      <w:r>
        <w:rPr>
          <w:rFonts w:ascii="Times New Roman" w:hAnsi="Times New Roman"/>
          <w:sz w:val="24"/>
          <w:szCs w:val="24"/>
          <w:lang w:eastAsia="ru-RU"/>
        </w:rPr>
        <w:t>», должна быть определена цель использования земельного участка, а также указаны следующие сведения:</w:t>
      </w:r>
      <w:r>
        <w:rPr>
          <w:rFonts w:ascii="Times New Roman" w:hAnsi="Times New Roman"/>
          <w:sz w:val="24"/>
          <w:szCs w:val="24"/>
          <w:lang w:eastAsia="ru-RU"/>
        </w:rPr>
        <w:br/>
        <w:t>- наименование заявителя - юридического лица или фамилия, имя, отчество гражданина;</w:t>
      </w:r>
      <w:r>
        <w:rPr>
          <w:rFonts w:ascii="Times New Roman" w:hAnsi="Times New Roman"/>
          <w:sz w:val="24"/>
          <w:szCs w:val="24"/>
          <w:lang w:eastAsia="ru-RU"/>
        </w:rPr>
        <w:br/>
        <w:t>- адрес (местонахождение) заявителя;</w:t>
      </w:r>
      <w:r>
        <w:rPr>
          <w:rFonts w:ascii="Times New Roman" w:hAnsi="Times New Roman"/>
          <w:sz w:val="24"/>
          <w:szCs w:val="24"/>
          <w:lang w:eastAsia="ru-RU"/>
        </w:rPr>
        <w:br/>
        <w:t>- расчетный (лицевой) счет и банковские реквизиты юридического лица;</w:t>
      </w:r>
      <w:r>
        <w:rPr>
          <w:rFonts w:ascii="Times New Roman" w:hAnsi="Times New Roman"/>
          <w:sz w:val="24"/>
          <w:szCs w:val="24"/>
          <w:lang w:eastAsia="ru-RU"/>
        </w:rPr>
        <w:br/>
        <w:t>- местоположение земельного участка;</w:t>
      </w:r>
      <w:r>
        <w:rPr>
          <w:rFonts w:ascii="Times New Roman" w:hAnsi="Times New Roman"/>
          <w:sz w:val="24"/>
          <w:szCs w:val="24"/>
          <w:lang w:eastAsia="ru-RU"/>
        </w:rPr>
        <w:br/>
        <w:t>- примерная площадь земельного участка;</w:t>
      </w:r>
      <w:r>
        <w:rPr>
          <w:rFonts w:ascii="Times New Roman" w:hAnsi="Times New Roman"/>
          <w:sz w:val="24"/>
          <w:szCs w:val="24"/>
          <w:lang w:eastAsia="ru-RU"/>
        </w:rPr>
        <w:br/>
        <w:t>- кадастровый номер земельного участка (при наличии);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br/>
        <w:t>- категория и вид разрешенного использования земельного участка (при наличии соответствующих сведений);</w:t>
      </w:r>
      <w:r>
        <w:rPr>
          <w:rFonts w:ascii="Times New Roman" w:hAnsi="Times New Roman"/>
          <w:sz w:val="24"/>
          <w:szCs w:val="24"/>
          <w:lang w:eastAsia="ru-RU"/>
        </w:rPr>
        <w:br/>
        <w:t>- дата составления заявления;</w:t>
      </w:r>
      <w:r>
        <w:rPr>
          <w:rFonts w:ascii="Times New Roman" w:hAnsi="Times New Roman"/>
          <w:sz w:val="24"/>
          <w:szCs w:val="24"/>
          <w:lang w:eastAsia="ru-RU"/>
        </w:rPr>
        <w:br/>
        <w:t>- вид испрашиваемого права на земельный участок.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 заявлению прилагаются:</w:t>
      </w:r>
      <w:r>
        <w:rPr>
          <w:rFonts w:ascii="Times New Roman" w:hAnsi="Times New Roman"/>
          <w:sz w:val="24"/>
          <w:szCs w:val="24"/>
          <w:lang w:eastAsia="ru-RU"/>
        </w:rPr>
        <w:br/>
        <w:t>-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  <w:r>
        <w:rPr>
          <w:rFonts w:ascii="Times New Roman" w:hAnsi="Times New Roman"/>
          <w:sz w:val="24"/>
          <w:szCs w:val="24"/>
          <w:lang w:eastAsia="ru-RU"/>
        </w:rPr>
        <w:br/>
        <w:t>- ситуационный план М 1:2000 с указанием местоположения испрашиваемого земельного участка;</w:t>
      </w:r>
      <w:r>
        <w:rPr>
          <w:rFonts w:ascii="Times New Roman" w:hAnsi="Times New Roman"/>
          <w:sz w:val="24"/>
          <w:szCs w:val="24"/>
          <w:lang w:eastAsia="ru-RU"/>
        </w:rPr>
        <w:br/>
        <w:t>- выраженное в письменной форме мнение главы администрации сельского поселения «</w:t>
      </w:r>
      <w:r w:rsidRPr="006B6A03">
        <w:rPr>
          <w:rFonts w:ascii="Times New Roman" w:hAnsi="Times New Roman"/>
          <w:sz w:val="24"/>
          <w:szCs w:val="24"/>
          <w:lang w:eastAsia="ru-RU"/>
        </w:rPr>
        <w:t>Александровское</w:t>
      </w:r>
      <w:r>
        <w:rPr>
          <w:rFonts w:ascii="Times New Roman" w:hAnsi="Times New Roman"/>
          <w:sz w:val="24"/>
          <w:szCs w:val="24"/>
          <w:lang w:eastAsia="ru-RU"/>
        </w:rPr>
        <w:t>» о возможности предоставления испрашиваемого земельного участка под заявленные цели.</w:t>
      </w:r>
      <w:r>
        <w:rPr>
          <w:rFonts w:ascii="Times New Roman" w:hAnsi="Times New Roman"/>
          <w:sz w:val="24"/>
          <w:szCs w:val="24"/>
          <w:lang w:eastAsia="ru-RU"/>
        </w:rPr>
        <w:br/>
        <w:t>4.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Утвержденный главой администрации сельского поселения «</w:t>
      </w:r>
      <w:r w:rsidRPr="006B6A03">
        <w:rPr>
          <w:rFonts w:ascii="Times New Roman" w:hAnsi="Times New Roman"/>
          <w:sz w:val="24"/>
          <w:szCs w:val="24"/>
          <w:lang w:eastAsia="ru-RU"/>
        </w:rPr>
        <w:t>Александровское</w:t>
      </w:r>
      <w:r>
        <w:rPr>
          <w:rFonts w:ascii="Times New Roman" w:hAnsi="Times New Roman"/>
          <w:sz w:val="24"/>
          <w:szCs w:val="24"/>
          <w:lang w:eastAsia="ru-RU"/>
        </w:rPr>
        <w:t>» схема границ земельного участка является основанием для формирования землеустроительного дела по установлению границ такого земельного участка на местности и его государственного кадастрового учета.</w:t>
      </w:r>
      <w:r>
        <w:rPr>
          <w:rFonts w:ascii="Times New Roman" w:hAnsi="Times New Roman"/>
          <w:sz w:val="24"/>
          <w:szCs w:val="24"/>
          <w:lang w:eastAsia="ru-RU"/>
        </w:rPr>
        <w:br/>
        <w:t>6. Сформированное и освидетельствованное в установленном порядке землеустроительное дело, кадастровый план земельного участка и план его границ являются основаниями для подготовки постановления главы администрации сельского поселения «</w:t>
      </w:r>
      <w:r w:rsidRPr="006B6A03">
        <w:rPr>
          <w:rFonts w:ascii="Times New Roman" w:hAnsi="Times New Roman"/>
          <w:sz w:val="24"/>
          <w:szCs w:val="24"/>
          <w:lang w:eastAsia="ru-RU"/>
        </w:rPr>
        <w:t>Александровское</w:t>
      </w:r>
      <w:r>
        <w:rPr>
          <w:rFonts w:ascii="Times New Roman" w:hAnsi="Times New Roman"/>
          <w:sz w:val="24"/>
          <w:szCs w:val="24"/>
          <w:lang w:eastAsia="ru-RU"/>
        </w:rPr>
        <w:t>» о предоставлении испрашиваемого земельного участка.</w:t>
      </w:r>
      <w:r>
        <w:rPr>
          <w:rFonts w:ascii="Times New Roman" w:hAnsi="Times New Roman"/>
          <w:sz w:val="24"/>
          <w:szCs w:val="24"/>
          <w:lang w:eastAsia="ru-RU"/>
        </w:rPr>
        <w:br/>
        <w:t>7. Земельный участок для целей благоустройства и озеленения предоставляется и используется исключительно для устройства газонов, малых архитектурных форм, пешеходных дорожек и других объектов благоустройства, а также для ухода за древесно-кустарниковой растительностью, произрастающей на данной территории.</w:t>
      </w:r>
      <w:r>
        <w:rPr>
          <w:rFonts w:ascii="Times New Roman" w:hAnsi="Times New Roman"/>
          <w:sz w:val="24"/>
          <w:szCs w:val="24"/>
          <w:lang w:eastAsia="ru-RU"/>
        </w:rPr>
        <w:br/>
        <w:t>Данные земельные участки должны быть общедоступными, на них не допускается возведение каких-либо капитальных и хозяйственных строений и сооружений.</w:t>
      </w:r>
      <w:r>
        <w:rPr>
          <w:rFonts w:ascii="Times New Roman" w:hAnsi="Times New Roman"/>
          <w:sz w:val="24"/>
          <w:szCs w:val="24"/>
          <w:lang w:eastAsia="ru-RU"/>
        </w:rPr>
        <w:br/>
        <w:t>8. В случае если заявитель уже является правообладателем земельного участка и обращается за приобретением смежного земельного участка, то перечень, установленный п.3 настоящего раздела, дополняется правоустанавливающими и (или) право удостоверяющими документами заявителя на имеющийся земельный участок с приложением кадастрового плана и плана его границ с указанием смежных земельных участков.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6. Особенности предоставления садовых, огородных и дачных земельных участков</w:t>
      </w:r>
    </w:p>
    <w:p w:rsidR="006B6A03" w:rsidRDefault="006B6A03" w:rsidP="006B6A0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Предоставление земельных участков садоводам, огородникам, дачникам и их садоводческим, огородническим и дачным некоммерческим объединениям, из земель, государственная собственность на которые не разграничена либо находящихся в муниципальной собственности сельского поселения «</w:t>
      </w:r>
      <w:r w:rsidRPr="006B6A03">
        <w:rPr>
          <w:rFonts w:ascii="Times New Roman" w:hAnsi="Times New Roman"/>
          <w:sz w:val="24"/>
          <w:szCs w:val="24"/>
          <w:lang w:eastAsia="ru-RU"/>
        </w:rPr>
        <w:t>Александровское</w:t>
      </w:r>
      <w:r>
        <w:rPr>
          <w:rFonts w:ascii="Times New Roman" w:hAnsi="Times New Roman"/>
          <w:sz w:val="24"/>
          <w:szCs w:val="24"/>
          <w:lang w:eastAsia="ru-RU"/>
        </w:rPr>
        <w:t>», осуществляется без проведения торгов.</w:t>
      </w:r>
      <w:r>
        <w:rPr>
          <w:rFonts w:ascii="Times New Roman" w:hAnsi="Times New Roman"/>
          <w:sz w:val="24"/>
          <w:szCs w:val="24"/>
          <w:lang w:eastAsia="ru-RU"/>
        </w:rPr>
        <w:br/>
        <w:t>2. Земельные участки, относящиеся к имуществу общего пользования садоводческих, огороднических и дачных некоммерческих объединений граждан, подлежат передаче в собственность садоводческим, огородническим или дачным некоммерческим объединениям бесплатно.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Граждане, которым предоставлены садовые, огородные или дачные земельные участки на праве пожизненного владения или постоянного (бессрочного) пользования, вправе зарегистрировать права собственности на такие земельные участки в соответствии со </w:t>
      </w:r>
      <w:hyperlink r:id="rId39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статьей 25.2 Федерального закона от 21 июля 1997 года № 122-ФЗ "О государственной регистрации прав на недвижимое имущество и сделок с ним"</w:t>
        </w:r>
      </w:hyperlink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br/>
        <w:t>Принятие решений о предоставлении указанным гражданам в собственность таких земельных участков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не требуется.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4.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Решение о предоставлении в собственность садовых, огородных и дачных земельных участков, а также земельных участков по п.2 настоящего раздела из земель, государственная собственность на которые не разграничена либо находящихся в муниципальной собственности сельского поселения «</w:t>
      </w:r>
      <w:r w:rsidRPr="006B6A03">
        <w:rPr>
          <w:rFonts w:ascii="Times New Roman" w:hAnsi="Times New Roman"/>
          <w:sz w:val="24"/>
          <w:szCs w:val="24"/>
          <w:lang w:eastAsia="ru-RU"/>
        </w:rPr>
        <w:t>Александровское</w:t>
      </w:r>
      <w:r>
        <w:rPr>
          <w:rFonts w:ascii="Times New Roman" w:hAnsi="Times New Roman"/>
          <w:sz w:val="24"/>
          <w:szCs w:val="24"/>
          <w:lang w:eastAsia="ru-RU"/>
        </w:rPr>
        <w:t>», принимается главой администрации сельского поселения «</w:t>
      </w:r>
      <w:r w:rsidRPr="006B6A03">
        <w:rPr>
          <w:rFonts w:ascii="Times New Roman" w:hAnsi="Times New Roman"/>
          <w:sz w:val="24"/>
          <w:szCs w:val="24"/>
          <w:lang w:eastAsia="ru-RU"/>
        </w:rPr>
        <w:t>Александровское</w:t>
      </w:r>
      <w:r>
        <w:rPr>
          <w:rFonts w:ascii="Times New Roman" w:hAnsi="Times New Roman"/>
          <w:sz w:val="24"/>
          <w:szCs w:val="24"/>
          <w:lang w:eastAsia="ru-RU"/>
        </w:rPr>
        <w:t>»  на основании заявления гражданина или юридического лица в соответствии с проектом организации и застройки территории садоводческого, огороднического или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дачного некоммерческого объединения граждан либо другим устанавливающим распределение земельных участков в данном некоммерческом объединении документом (при выделении участков из состава земель таких объединений).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заявлении, подаваемом на имя главы администрации сельского поселения «</w:t>
      </w:r>
      <w:r w:rsidRPr="006B6A03">
        <w:rPr>
          <w:rFonts w:ascii="Times New Roman" w:hAnsi="Times New Roman"/>
          <w:sz w:val="24"/>
          <w:szCs w:val="24"/>
          <w:lang w:eastAsia="ru-RU"/>
        </w:rPr>
        <w:t>Александровское</w:t>
      </w:r>
      <w:r>
        <w:rPr>
          <w:rFonts w:ascii="Times New Roman" w:hAnsi="Times New Roman"/>
          <w:sz w:val="24"/>
          <w:szCs w:val="24"/>
          <w:lang w:eastAsia="ru-RU"/>
        </w:rPr>
        <w:t>»,  должно быть указано:</w:t>
      </w:r>
      <w:r>
        <w:rPr>
          <w:rFonts w:ascii="Times New Roman" w:hAnsi="Times New Roman"/>
          <w:sz w:val="24"/>
          <w:szCs w:val="24"/>
          <w:lang w:eastAsia="ru-RU"/>
        </w:rPr>
        <w:br/>
        <w:t>- наименование заявителя - юридического лица или фамилия, имя, отчество гражданина;</w:t>
      </w:r>
      <w:r>
        <w:rPr>
          <w:rFonts w:ascii="Times New Roman" w:hAnsi="Times New Roman"/>
          <w:sz w:val="24"/>
          <w:szCs w:val="24"/>
          <w:lang w:eastAsia="ru-RU"/>
        </w:rPr>
        <w:br/>
        <w:t>- адрес (местонахождение) заявителя;</w:t>
      </w:r>
      <w:r>
        <w:rPr>
          <w:rFonts w:ascii="Times New Roman" w:hAnsi="Times New Roman"/>
          <w:sz w:val="24"/>
          <w:szCs w:val="24"/>
          <w:lang w:eastAsia="ru-RU"/>
        </w:rPr>
        <w:br/>
        <w:t>- расчетный (лицевой) счет и банковские реквизиты юридического лица;</w:t>
      </w:r>
      <w:r>
        <w:rPr>
          <w:rFonts w:ascii="Times New Roman" w:hAnsi="Times New Roman"/>
          <w:sz w:val="24"/>
          <w:szCs w:val="24"/>
          <w:lang w:eastAsia="ru-RU"/>
        </w:rPr>
        <w:br/>
        <w:t>- местоположение земельного участка;</w:t>
      </w:r>
      <w:r>
        <w:rPr>
          <w:rFonts w:ascii="Times New Roman" w:hAnsi="Times New Roman"/>
          <w:sz w:val="24"/>
          <w:szCs w:val="24"/>
          <w:lang w:eastAsia="ru-RU"/>
        </w:rPr>
        <w:br/>
        <w:t>- примерная площадь земельного участка;</w:t>
      </w:r>
      <w:r>
        <w:rPr>
          <w:rFonts w:ascii="Times New Roman" w:hAnsi="Times New Roman"/>
          <w:sz w:val="24"/>
          <w:szCs w:val="24"/>
          <w:lang w:eastAsia="ru-RU"/>
        </w:rPr>
        <w:br/>
        <w:t>- кадастровый номер земельного участка (при наличии);</w:t>
      </w:r>
      <w:r>
        <w:rPr>
          <w:rFonts w:ascii="Times New Roman" w:hAnsi="Times New Roman"/>
          <w:sz w:val="24"/>
          <w:szCs w:val="24"/>
          <w:lang w:eastAsia="ru-RU"/>
        </w:rPr>
        <w:br/>
        <w:t>- дата составления заявления.</w:t>
      </w:r>
      <w:r>
        <w:rPr>
          <w:rFonts w:ascii="Times New Roman" w:hAnsi="Times New Roman"/>
          <w:sz w:val="24"/>
          <w:szCs w:val="24"/>
          <w:lang w:eastAsia="ru-RU"/>
        </w:rPr>
        <w:br/>
        <w:t>5.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 заявлению прилагаются:</w:t>
      </w:r>
      <w:r>
        <w:rPr>
          <w:rFonts w:ascii="Times New Roman" w:hAnsi="Times New Roman"/>
          <w:sz w:val="24"/>
          <w:szCs w:val="24"/>
          <w:lang w:eastAsia="ru-RU"/>
        </w:rPr>
        <w:br/>
        <w:t>- копии документов, удостоверяющих личность заявителя - физического лица, либо выписка из единого государственного реестра юридических лиц;</w:t>
      </w:r>
      <w:r>
        <w:rPr>
          <w:rFonts w:ascii="Times New Roman" w:hAnsi="Times New Roman"/>
          <w:sz w:val="24"/>
          <w:szCs w:val="24"/>
          <w:lang w:eastAsia="ru-RU"/>
        </w:rPr>
        <w:br/>
        <w:t>- выраженное в письменной форме мнение главы поселения о возможности предоставления испрашиваемого земельного участка под заявленные цели;</w:t>
      </w:r>
      <w:r>
        <w:rPr>
          <w:rFonts w:ascii="Times New Roman" w:hAnsi="Times New Roman"/>
          <w:sz w:val="24"/>
          <w:szCs w:val="24"/>
          <w:lang w:eastAsia="ru-RU"/>
        </w:rPr>
        <w:br/>
        <w:t>- описание местоположения границ испрашиваемого земельного участка;</w:t>
      </w:r>
      <w:r>
        <w:rPr>
          <w:rFonts w:ascii="Times New Roman" w:hAnsi="Times New Roman"/>
          <w:sz w:val="24"/>
          <w:szCs w:val="24"/>
          <w:lang w:eastAsia="ru-RU"/>
        </w:rPr>
        <w:br/>
        <w:t>- заключение правления данного некоммерческого объединения, в котором указывается гражданин, за которым закреплен такой земельный участок, и подтверждается соответствие описания местоположения границ такого земельного участка местоположению границ земельного участка, фактически используемого гражданином (при подаче заявления физическим лицом);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-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при подаче заявления садоводческим, огородническим или дачным некоммерческим объединением граждан в отношении земельного участка, относящегося к имуществу общего пользования:</w:t>
      </w:r>
      <w:r>
        <w:rPr>
          <w:rFonts w:ascii="Times New Roman" w:hAnsi="Times New Roman"/>
          <w:sz w:val="24"/>
          <w:szCs w:val="24"/>
          <w:lang w:eastAsia="ru-RU"/>
        </w:rPr>
        <w:br/>
        <w:t>а) удостоверенная правлением копия правоустанавливающего документа на земельный участок, составляющий территорию данного объединения;</w:t>
      </w:r>
      <w:r>
        <w:rPr>
          <w:rFonts w:ascii="Times New Roman" w:hAnsi="Times New Roman"/>
          <w:sz w:val="24"/>
          <w:szCs w:val="24"/>
          <w:lang w:eastAsia="ru-RU"/>
        </w:rPr>
        <w:br/>
        <w:t>б) выписка из решения общего собрания членов некоммерческого объединения о приобретении земельного участка, относящегося к имуществу общего пользования, в собственность;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br/>
        <w:t>в) учредительные документы садоводческого, огороднического или дачного некоммерческого объединения (подлинники или нотариально удостоверенные копии).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6B6A03" w:rsidRDefault="006B6A03" w:rsidP="006B6A0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7. Порядок предоставления земельных участков, на которых расположены здания, </w:t>
      </w:r>
    </w:p>
    <w:p w:rsidR="006B6A03" w:rsidRDefault="006B6A03" w:rsidP="006B6A0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строений,  сооружений</w:t>
      </w:r>
    </w:p>
    <w:p w:rsidR="006B6A03" w:rsidRDefault="006B6A03" w:rsidP="006B6A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Решение о предоставлении земельных участков, на которых расположены здания, строения, сооружения, из земель, государственная собственность на которые не разграничена либо находящихся в муниципальной собственности сельского поселения «</w:t>
      </w:r>
      <w:r w:rsidRPr="006B6A03">
        <w:rPr>
          <w:rFonts w:ascii="Times New Roman" w:hAnsi="Times New Roman"/>
          <w:sz w:val="24"/>
          <w:szCs w:val="24"/>
          <w:lang w:eastAsia="ru-RU"/>
        </w:rPr>
        <w:t>Александровское</w:t>
      </w:r>
      <w:r>
        <w:rPr>
          <w:rFonts w:ascii="Times New Roman" w:hAnsi="Times New Roman"/>
          <w:sz w:val="24"/>
          <w:szCs w:val="24"/>
          <w:lang w:eastAsia="ru-RU"/>
        </w:rPr>
        <w:t>», принимаются главой администрации  сельского поселения «</w:t>
      </w:r>
      <w:r w:rsidRPr="006B6A03">
        <w:rPr>
          <w:rFonts w:ascii="Times New Roman" w:hAnsi="Times New Roman"/>
          <w:sz w:val="24"/>
          <w:szCs w:val="24"/>
          <w:lang w:eastAsia="ru-RU"/>
        </w:rPr>
        <w:t>Александровское</w:t>
      </w:r>
      <w:r>
        <w:rPr>
          <w:rFonts w:ascii="Times New Roman" w:hAnsi="Times New Roman"/>
          <w:sz w:val="24"/>
          <w:szCs w:val="24"/>
          <w:lang w:eastAsia="ru-RU"/>
        </w:rPr>
        <w:t>»  на основании заявления граждан или юридических лиц, имеющих в собственности, безвозмездном пользовании, хозяйственном ведении или оперативном управлении такие здания, строения, сооружения, и землеустроительного дела по установлению 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натуре границ земельного участка.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2.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заявлении, подаваемом на имя главы администрации сельского поселения «</w:t>
      </w:r>
      <w:r w:rsidRPr="006B6A03">
        <w:rPr>
          <w:rFonts w:ascii="Times New Roman" w:hAnsi="Times New Roman"/>
          <w:sz w:val="24"/>
          <w:szCs w:val="24"/>
          <w:lang w:eastAsia="ru-RU"/>
        </w:rPr>
        <w:t>Александровское</w:t>
      </w:r>
      <w:r>
        <w:rPr>
          <w:rFonts w:ascii="Times New Roman" w:hAnsi="Times New Roman"/>
          <w:sz w:val="24"/>
          <w:szCs w:val="24"/>
          <w:lang w:eastAsia="ru-RU"/>
        </w:rPr>
        <w:t>», должно быть указано:</w:t>
      </w:r>
      <w:r>
        <w:rPr>
          <w:rFonts w:ascii="Times New Roman" w:hAnsi="Times New Roman"/>
          <w:sz w:val="24"/>
          <w:szCs w:val="24"/>
          <w:lang w:eastAsia="ru-RU"/>
        </w:rPr>
        <w:br/>
        <w:t>- наименование заявителя - юридического лица или фамилия, имя, отчество гражданина;</w:t>
      </w:r>
      <w:r>
        <w:rPr>
          <w:rFonts w:ascii="Times New Roman" w:hAnsi="Times New Roman"/>
          <w:sz w:val="24"/>
          <w:szCs w:val="24"/>
          <w:lang w:eastAsia="ru-RU"/>
        </w:rPr>
        <w:br/>
        <w:t>- адрес (местонахождение) заявителя;</w:t>
      </w:r>
      <w:r>
        <w:rPr>
          <w:rFonts w:ascii="Times New Roman" w:hAnsi="Times New Roman"/>
          <w:sz w:val="24"/>
          <w:szCs w:val="24"/>
          <w:lang w:eastAsia="ru-RU"/>
        </w:rPr>
        <w:br/>
        <w:t>- расчетный (лицевой) счет и банковские реквизиты юридического лица;</w:t>
      </w:r>
      <w:r>
        <w:rPr>
          <w:rFonts w:ascii="Times New Roman" w:hAnsi="Times New Roman"/>
          <w:sz w:val="24"/>
          <w:szCs w:val="24"/>
          <w:lang w:eastAsia="ru-RU"/>
        </w:rPr>
        <w:br/>
        <w:t>- местоположение земельного участка;</w:t>
      </w:r>
      <w:r>
        <w:rPr>
          <w:rFonts w:ascii="Times New Roman" w:hAnsi="Times New Roman"/>
          <w:sz w:val="24"/>
          <w:szCs w:val="24"/>
          <w:lang w:eastAsia="ru-RU"/>
        </w:rPr>
        <w:br/>
        <w:t>- примерная площадь земельного участка;</w:t>
      </w:r>
      <w:r>
        <w:rPr>
          <w:rFonts w:ascii="Times New Roman" w:hAnsi="Times New Roman"/>
          <w:sz w:val="24"/>
          <w:szCs w:val="24"/>
          <w:lang w:eastAsia="ru-RU"/>
        </w:rPr>
        <w:br/>
        <w:t>- кадастровый номер земельного участка (при наличии);</w:t>
      </w:r>
      <w:r>
        <w:rPr>
          <w:rFonts w:ascii="Times New Roman" w:hAnsi="Times New Roman"/>
          <w:sz w:val="24"/>
          <w:szCs w:val="24"/>
          <w:lang w:eastAsia="ru-RU"/>
        </w:rPr>
        <w:br/>
        <w:t>- категория и вид разрешенного использования земельного участка (при наличии соответствующих сведений);</w:t>
      </w:r>
      <w:proofErr w:type="gramEnd"/>
    </w:p>
    <w:p w:rsidR="006B6A03" w:rsidRDefault="006B6A03" w:rsidP="006B6A0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дата составления заявления;</w:t>
      </w:r>
      <w:r>
        <w:rPr>
          <w:rFonts w:ascii="Times New Roman" w:hAnsi="Times New Roman"/>
          <w:sz w:val="24"/>
          <w:szCs w:val="24"/>
          <w:lang w:eastAsia="ru-RU"/>
        </w:rPr>
        <w:br/>
        <w:t>- вид испрашиваемого права на земельный участок.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 заявлению прилагаются:</w:t>
      </w:r>
      <w:r>
        <w:rPr>
          <w:rFonts w:ascii="Times New Roman" w:hAnsi="Times New Roman"/>
          <w:sz w:val="24"/>
          <w:szCs w:val="24"/>
          <w:lang w:eastAsia="ru-RU"/>
        </w:rPr>
        <w:br/>
        <w:t>-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  <w:r>
        <w:rPr>
          <w:rFonts w:ascii="Times New Roman" w:hAnsi="Times New Roman"/>
          <w:sz w:val="24"/>
          <w:szCs w:val="24"/>
          <w:lang w:eastAsia="ru-RU"/>
        </w:rPr>
        <w:br/>
        <w:t>- ситуационный план М 1:10000 с указанием местоположения испрашиваемого земельного участка;</w:t>
      </w:r>
      <w:r>
        <w:rPr>
          <w:rFonts w:ascii="Times New Roman" w:hAnsi="Times New Roman"/>
          <w:sz w:val="24"/>
          <w:szCs w:val="24"/>
          <w:lang w:eastAsia="ru-RU"/>
        </w:rPr>
        <w:br/>
        <w:t>- выраженное в письменной форме мнение главы сельского поселения «</w:t>
      </w:r>
      <w:r w:rsidRPr="006B6A03">
        <w:rPr>
          <w:rFonts w:ascii="Times New Roman" w:hAnsi="Times New Roman"/>
          <w:sz w:val="24"/>
          <w:szCs w:val="24"/>
          <w:lang w:eastAsia="ru-RU"/>
        </w:rPr>
        <w:t>Александровское</w:t>
      </w:r>
      <w:r>
        <w:rPr>
          <w:rFonts w:ascii="Times New Roman" w:hAnsi="Times New Roman"/>
          <w:sz w:val="24"/>
          <w:szCs w:val="24"/>
          <w:lang w:eastAsia="ru-RU"/>
        </w:rPr>
        <w:t>» о возможности предоставления испрашиваемого земельного участка под заявленные цели;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br/>
        <w:t>- выписка из единого государственного реестра прав на недвижимое имущество и сделок с ним о правах на здание, строение, сооружение либо извлечение из технического паспорта, содержащего сведения о принадлежности здания, строения, сооружения, а также копии соответствующих правоустанавливающих и (или) право удостоверяющих документов;</w:t>
      </w:r>
      <w:r>
        <w:rPr>
          <w:rFonts w:ascii="Times New Roman" w:hAnsi="Times New Roman"/>
          <w:sz w:val="24"/>
          <w:szCs w:val="24"/>
          <w:lang w:eastAsia="ru-RU"/>
        </w:rPr>
        <w:br/>
        <w:t>- копия плана земельного участка, прилегающего к жилому дому, составленного органами технической инвентаризации до 01.07.1990 либо до сдачи указанных в п.1 настоящего раздела объектов в эксплуатацию (прилагается к заявлению о предоставлении земельного участка, расположенного при домовладении);</w:t>
      </w:r>
      <w:r>
        <w:rPr>
          <w:rFonts w:ascii="Times New Roman" w:hAnsi="Times New Roman"/>
          <w:sz w:val="24"/>
          <w:szCs w:val="24"/>
          <w:lang w:eastAsia="ru-RU"/>
        </w:rPr>
        <w:br/>
        <w:t>- заявление об отказе от права постоянного (бессрочного) пользования либо расторжении договора аренды в случае приобретения зданий, строений, сооружений, расположенных на земельном участке, предоставленном другому лицу.</w:t>
      </w:r>
      <w:r>
        <w:rPr>
          <w:rFonts w:ascii="Times New Roman" w:hAnsi="Times New Roman"/>
          <w:sz w:val="24"/>
          <w:szCs w:val="24"/>
          <w:lang w:eastAsia="ru-RU"/>
        </w:rPr>
        <w:br/>
        <w:t>4. Утвержденный главой администрации сельского поселения «</w:t>
      </w:r>
      <w:r w:rsidRPr="006B6A03">
        <w:rPr>
          <w:rFonts w:ascii="Times New Roman" w:hAnsi="Times New Roman"/>
          <w:sz w:val="24"/>
          <w:szCs w:val="24"/>
          <w:lang w:eastAsia="ru-RU"/>
        </w:rPr>
        <w:t>Александровское</w:t>
      </w:r>
      <w:r>
        <w:rPr>
          <w:rFonts w:ascii="Times New Roman" w:hAnsi="Times New Roman"/>
          <w:sz w:val="24"/>
          <w:szCs w:val="24"/>
          <w:lang w:eastAsia="ru-RU"/>
        </w:rPr>
        <w:t>» проект границ земельного участка является основанием для формирования землеустроительного дела по установлению границ такого земельного участка на местности и его государственного кадастрового учета.</w:t>
      </w:r>
      <w:r>
        <w:rPr>
          <w:rFonts w:ascii="Times New Roman" w:hAnsi="Times New Roman"/>
          <w:sz w:val="24"/>
          <w:szCs w:val="24"/>
          <w:lang w:eastAsia="ru-RU"/>
        </w:rPr>
        <w:br/>
        <w:t>6. Сформированное и освидетельствованное в установленном порядке землеустроительное дело, кадастровый план земельного участка и проект его границ с указанием межевания  являются основаниями для подготовки постановления главы администрации сельского поселения «</w:t>
      </w:r>
      <w:r w:rsidRPr="006B6A03">
        <w:rPr>
          <w:rFonts w:ascii="Times New Roman" w:hAnsi="Times New Roman"/>
          <w:sz w:val="24"/>
          <w:szCs w:val="24"/>
          <w:lang w:eastAsia="ru-RU"/>
        </w:rPr>
        <w:t>Александровское</w:t>
      </w:r>
      <w:r>
        <w:rPr>
          <w:rFonts w:ascii="Times New Roman" w:hAnsi="Times New Roman"/>
          <w:sz w:val="24"/>
          <w:szCs w:val="24"/>
          <w:lang w:eastAsia="ru-RU"/>
        </w:rPr>
        <w:t>» о предоставлении испрашиваемого земельного участка.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8. Изъятие, в том числе путем выкупа, земельных участков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для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муниципальных </w:t>
      </w:r>
    </w:p>
    <w:p w:rsidR="006B6A03" w:rsidRDefault="006B6A03" w:rsidP="006B6A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нужд</w:t>
      </w:r>
    </w:p>
    <w:p w:rsidR="006B6A03" w:rsidRDefault="006B6A03" w:rsidP="006B6A0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Изъятие, в том числе путем выкупа, земельных участков для муниципальных нужд осуществляется в исключительных случаях, связанных:</w:t>
      </w:r>
      <w:r>
        <w:rPr>
          <w:rFonts w:ascii="Times New Roman" w:hAnsi="Times New Roman"/>
          <w:sz w:val="24"/>
          <w:szCs w:val="24"/>
          <w:lang w:eastAsia="ru-RU"/>
        </w:rPr>
        <w:br/>
        <w:t>1) с выполнением международных обязательств Российской Федерации;</w:t>
      </w:r>
      <w:r>
        <w:rPr>
          <w:rFonts w:ascii="Times New Roman" w:hAnsi="Times New Roman"/>
          <w:sz w:val="24"/>
          <w:szCs w:val="24"/>
          <w:lang w:eastAsia="ru-RU"/>
        </w:rPr>
        <w:br/>
        <w:t>2) с размещением объектов муниципального значения при отсутствии других вариантов возможного размещения этих объектов;</w:t>
      </w:r>
      <w:r>
        <w:rPr>
          <w:rFonts w:ascii="Times New Roman" w:hAnsi="Times New Roman"/>
          <w:sz w:val="24"/>
          <w:szCs w:val="24"/>
          <w:lang w:eastAsia="ru-RU"/>
        </w:rPr>
        <w:br/>
        <w:t>3) с ненадлежащим использованием земельного участка:</w:t>
      </w:r>
      <w:r>
        <w:rPr>
          <w:rFonts w:ascii="Times New Roman" w:hAnsi="Times New Roman"/>
          <w:sz w:val="24"/>
          <w:szCs w:val="24"/>
          <w:lang w:eastAsia="ru-RU"/>
        </w:rPr>
        <w:br/>
        <w:t>- когда участок предназначен для сельскохозяйственного производства либо жилищного и иного строительства и не используется для соответствующей цели в течение 5 лет;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-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использование участка осуществляется с грубым нарушением правил рационального использования земли, установленных земельным законодательством, в частности, если земельный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либо значительному ухудшению экологической обстановки;</w:t>
      </w:r>
      <w:r>
        <w:rPr>
          <w:rFonts w:ascii="Times New Roman" w:hAnsi="Times New Roman"/>
          <w:sz w:val="24"/>
          <w:szCs w:val="24"/>
          <w:lang w:eastAsia="ru-RU"/>
        </w:rPr>
        <w:br/>
        <w:t>4) иными обстоятельствами в установленных федеральными законами случаях, применительно к изъятию.</w:t>
      </w:r>
      <w:r>
        <w:rPr>
          <w:rFonts w:ascii="Times New Roman" w:hAnsi="Times New Roman"/>
          <w:sz w:val="24"/>
          <w:szCs w:val="24"/>
          <w:lang w:eastAsia="ru-RU"/>
        </w:rPr>
        <w:br/>
      </w:r>
      <w:proofErr w:type="gramEnd"/>
    </w:p>
    <w:p w:rsidR="006B6A03" w:rsidRDefault="006B6A03" w:rsidP="006B6A0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Изъятие, в том числе путем выкупа земельных участков для муниципальных нужд осуществляется по основаниям, установленным </w:t>
      </w:r>
      <w:hyperlink r:id="rId40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статьей 55 Земельного кодекса Российской Федерации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3. Вопросы, связанные с прекращением и ограничением прав на землю, рассматриваются в соответствии с требованием </w:t>
      </w:r>
      <w:hyperlink r:id="rId41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главы VII Земельного кодекса Российской Федерации</w:t>
        </w:r>
      </w:hyperlink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CD6BD9" w:rsidRDefault="00CD6BD9"/>
    <w:sectPr w:rsidR="00CD6BD9" w:rsidSect="00CD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C314F"/>
    <w:multiLevelType w:val="hybridMultilevel"/>
    <w:tmpl w:val="E2BE0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6A03"/>
    <w:rsid w:val="0064030F"/>
    <w:rsid w:val="006B6A03"/>
    <w:rsid w:val="00803EF7"/>
    <w:rsid w:val="00A46666"/>
    <w:rsid w:val="00C13B1D"/>
    <w:rsid w:val="00CD6BD9"/>
    <w:rsid w:val="00ED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A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428686" TargetMode="External"/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hyperlink" Target="http://docs.cntd.ru/document/9046215" TargetMode="External"/><Relationship Id="rId26" Type="http://schemas.openxmlformats.org/officeDocument/2006/relationships/hyperlink" Target="http://docs.cntd.ru/document/3631607" TargetMode="External"/><Relationship Id="rId39" Type="http://schemas.openxmlformats.org/officeDocument/2006/relationships/hyperlink" Target="http://docs.cntd.ru/document/90462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941349" TargetMode="External"/><Relationship Id="rId34" Type="http://schemas.openxmlformats.org/officeDocument/2006/relationships/hyperlink" Target="http://docs.cntd.ru/document/74410000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yperlink" Target="http://docs.cntd.ru/document/901976285" TargetMode="External"/><Relationship Id="rId17" Type="http://schemas.openxmlformats.org/officeDocument/2006/relationships/hyperlink" Target="http://docs.cntd.ru/document/901962359" TargetMode="External"/><Relationship Id="rId25" Type="http://schemas.openxmlformats.org/officeDocument/2006/relationships/hyperlink" Target="http://docs.cntd.ru/document/901867310" TargetMode="External"/><Relationship Id="rId33" Type="http://schemas.openxmlformats.org/officeDocument/2006/relationships/hyperlink" Target="http://docs.cntd.ru/document/744100004" TargetMode="External"/><Relationship Id="rId38" Type="http://schemas.openxmlformats.org/officeDocument/2006/relationships/hyperlink" Target="http://docs.cntd.ru/document/74410000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09128" TargetMode="External"/><Relationship Id="rId20" Type="http://schemas.openxmlformats.org/officeDocument/2006/relationships/hyperlink" Target="http://docs.cntd.ru/document/901918785" TargetMode="External"/><Relationship Id="rId29" Type="http://schemas.openxmlformats.org/officeDocument/2006/relationships/hyperlink" Target="http://docs.cntd.ru/document/901832458" TargetMode="External"/><Relationship Id="rId41" Type="http://schemas.openxmlformats.org/officeDocument/2006/relationships/hyperlink" Target="http://docs.cntd.ru/document/7441000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hyperlink" Target="http://docs.cntd.ru/document/901919338" TargetMode="External"/><Relationship Id="rId24" Type="http://schemas.openxmlformats.org/officeDocument/2006/relationships/hyperlink" Target="http://docs.cntd.ru/document/901986722" TargetMode="External"/><Relationship Id="rId32" Type="http://schemas.openxmlformats.org/officeDocument/2006/relationships/hyperlink" Target="http://docs.cntd.ru/document/9015710" TargetMode="External"/><Relationship Id="rId37" Type="http://schemas.openxmlformats.org/officeDocument/2006/relationships/hyperlink" Target="http://docs.cntd.ru/document/744100004" TargetMode="External"/><Relationship Id="rId40" Type="http://schemas.openxmlformats.org/officeDocument/2006/relationships/hyperlink" Target="http://docs.cntd.ru/document/744100004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hyperlink" Target="http://docs.cntd.ru/document/901751332" TargetMode="External"/><Relationship Id="rId23" Type="http://schemas.openxmlformats.org/officeDocument/2006/relationships/hyperlink" Target="http://docs.cntd.ru/document/901940859" TargetMode="External"/><Relationship Id="rId28" Type="http://schemas.openxmlformats.org/officeDocument/2006/relationships/hyperlink" Target="http://docs.cntd.ru/document/901824959" TargetMode="External"/><Relationship Id="rId36" Type="http://schemas.openxmlformats.org/officeDocument/2006/relationships/hyperlink" Target="http://docs.cntd.ru/document/744100004" TargetMode="External"/><Relationship Id="rId10" Type="http://schemas.openxmlformats.org/officeDocument/2006/relationships/hyperlink" Target="http://docs.cntd.ru/document/901961871" TargetMode="External"/><Relationship Id="rId19" Type="http://schemas.openxmlformats.org/officeDocument/2006/relationships/hyperlink" Target="http://docs.cntd.ru/document/901961871" TargetMode="External"/><Relationship Id="rId31" Type="http://schemas.openxmlformats.org/officeDocument/2006/relationships/hyperlink" Target="http://docs.cntd.ru/document/9018251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http://docs.cntd.ru/document/901961871" TargetMode="External"/><Relationship Id="rId22" Type="http://schemas.openxmlformats.org/officeDocument/2006/relationships/hyperlink" Target="http://docs.cntd.ru/document/901821169" TargetMode="External"/><Relationship Id="rId27" Type="http://schemas.openxmlformats.org/officeDocument/2006/relationships/hyperlink" Target="http://docs.cntd.ru/document/901824897" TargetMode="External"/><Relationship Id="rId30" Type="http://schemas.openxmlformats.org/officeDocument/2006/relationships/hyperlink" Target="http://docs.cntd.ru/document/901819229" TargetMode="External"/><Relationship Id="rId35" Type="http://schemas.openxmlformats.org/officeDocument/2006/relationships/hyperlink" Target="http://docs.cntd.ru/document/100000040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4379</Words>
  <Characters>24965</Characters>
  <Application>Microsoft Office Word</Application>
  <DocSecurity>0</DocSecurity>
  <Lines>208</Lines>
  <Paragraphs>58</Paragraphs>
  <ScaleCrop>false</ScaleCrop>
  <Company>Krokoz™</Company>
  <LinksUpToDate>false</LinksUpToDate>
  <CharactersWithSpaces>29286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2015-03-09T08:03:00Z</dcterms:created>
  <dcterms:modified xsi:type="dcterms:W3CDTF">2015-04-17T07:45:00Z</dcterms:modified>
</cp:coreProperties>
</file>